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510FF3"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586ABE">
        <w:rPr>
          <w:b/>
          <w:noProof/>
          <w:sz w:val="24"/>
        </w:rPr>
        <w:t>8bis</w:t>
      </w:r>
      <w:r>
        <w:rPr>
          <w:b/>
          <w:i/>
          <w:noProof/>
          <w:sz w:val="28"/>
        </w:rPr>
        <w:tab/>
      </w:r>
      <w:r w:rsidR="00455715" w:rsidRPr="00822206">
        <w:rPr>
          <w:b/>
          <w:i/>
          <w:noProof/>
          <w:sz w:val="28"/>
        </w:rPr>
        <w:t>R4-2</w:t>
      </w:r>
      <w:r w:rsidR="006105AE" w:rsidRPr="00822206">
        <w:rPr>
          <w:b/>
          <w:i/>
          <w:noProof/>
          <w:sz w:val="28"/>
        </w:rPr>
        <w:t>3</w:t>
      </w:r>
      <w:r w:rsidR="00822206">
        <w:rPr>
          <w:b/>
          <w:i/>
          <w:noProof/>
          <w:sz w:val="28"/>
        </w:rPr>
        <w:t>16669</w:t>
      </w:r>
    </w:p>
    <w:p w14:paraId="7CB45193" w14:textId="02EC990A" w:rsidR="001E41F3" w:rsidRDefault="006105AE" w:rsidP="005E2C44">
      <w:pPr>
        <w:pStyle w:val="CRCoverPage"/>
        <w:outlineLvl w:val="0"/>
        <w:rPr>
          <w:b/>
          <w:noProof/>
          <w:sz w:val="24"/>
        </w:rPr>
      </w:pPr>
      <w:r w:rsidRPr="006105AE">
        <w:rPr>
          <w:b/>
          <w:noProof/>
          <w:sz w:val="24"/>
        </w:rPr>
        <w:t>Xiamen, China</w:t>
      </w:r>
      <w:r w:rsidR="001E41F3">
        <w:rPr>
          <w:b/>
          <w:noProof/>
          <w:sz w:val="24"/>
        </w:rPr>
        <w:t xml:space="preserve">, </w:t>
      </w:r>
      <w:r w:rsidR="00DA3576">
        <w:rPr>
          <w:b/>
          <w:noProof/>
          <w:sz w:val="24"/>
        </w:rPr>
        <w:fldChar w:fldCharType="begin"/>
      </w:r>
      <w:r w:rsidR="00DA3576">
        <w:rPr>
          <w:b/>
          <w:noProof/>
          <w:sz w:val="24"/>
        </w:rPr>
        <w:instrText xml:space="preserve"> DOCPROPERTY  StartDate  \* MERGEFORMAT </w:instrText>
      </w:r>
      <w:r w:rsidR="00DA3576">
        <w:rPr>
          <w:b/>
          <w:noProof/>
          <w:sz w:val="24"/>
        </w:rPr>
        <w:fldChar w:fldCharType="separate"/>
      </w:r>
      <w:r w:rsidR="00DA3576" w:rsidRPr="00BA51D9">
        <w:rPr>
          <w:b/>
          <w:noProof/>
          <w:sz w:val="24"/>
        </w:rPr>
        <w:t xml:space="preserve"> </w:t>
      </w:r>
      <w:r w:rsidR="00DA3576">
        <w:rPr>
          <w:b/>
          <w:noProof/>
          <w:sz w:val="24"/>
        </w:rPr>
        <w:t>9</w:t>
      </w:r>
      <w:r w:rsidR="00DA3576" w:rsidRPr="00C348A6">
        <w:rPr>
          <w:rFonts w:hint="eastAsia"/>
          <w:b/>
          <w:noProof/>
          <w:sz w:val="24"/>
          <w:vertAlign w:val="superscript"/>
          <w:lang w:eastAsia="zh-CN"/>
        </w:rPr>
        <w:t>t</w:t>
      </w:r>
      <w:r w:rsidR="00DA3576">
        <w:rPr>
          <w:b/>
          <w:noProof/>
          <w:sz w:val="24"/>
          <w:vertAlign w:val="superscript"/>
          <w:lang w:eastAsia="zh-CN"/>
        </w:rPr>
        <w:t xml:space="preserve">h </w:t>
      </w:r>
      <w:r>
        <w:rPr>
          <w:rFonts w:hint="eastAsia"/>
          <w:b/>
          <w:noProof/>
          <w:sz w:val="24"/>
          <w:lang w:eastAsia="zh-CN"/>
        </w:rPr>
        <w:t>O</w:t>
      </w:r>
      <w:r>
        <w:rPr>
          <w:b/>
          <w:noProof/>
          <w:sz w:val="24"/>
          <w:lang w:eastAsia="zh-CN"/>
        </w:rPr>
        <w:t>ct.</w:t>
      </w:r>
      <w:r w:rsidR="00DA3576" w:rsidRPr="00C348A6">
        <w:rPr>
          <w:b/>
          <w:noProof/>
          <w:sz w:val="24"/>
        </w:rPr>
        <w:t xml:space="preserve"> - </w:t>
      </w:r>
      <w:r>
        <w:rPr>
          <w:b/>
          <w:noProof/>
          <w:sz w:val="24"/>
        </w:rPr>
        <w:t>13</w:t>
      </w:r>
      <w:r w:rsidR="00DA3576">
        <w:rPr>
          <w:b/>
          <w:noProof/>
          <w:sz w:val="24"/>
          <w:vertAlign w:val="superscript"/>
        </w:rPr>
        <w:t>th</w:t>
      </w:r>
      <w:r w:rsidR="00DA3576">
        <w:rPr>
          <w:b/>
          <w:noProof/>
          <w:sz w:val="24"/>
        </w:rPr>
        <w:t xml:space="preserve"> </w:t>
      </w:r>
      <w:r>
        <w:rPr>
          <w:b/>
          <w:noProof/>
          <w:sz w:val="24"/>
        </w:rPr>
        <w:t>Oct.</w:t>
      </w:r>
      <w:r w:rsidR="00DA3576">
        <w:rPr>
          <w:b/>
          <w:noProof/>
          <w:sz w:val="24"/>
        </w:rPr>
        <w:fldChar w:fldCharType="end"/>
      </w:r>
      <w:r w:rsidR="00DA3576">
        <w:rPr>
          <w:b/>
          <w:noProof/>
          <w:sz w:val="24"/>
        </w:rPr>
        <w:fldChar w:fldCharType="begin"/>
      </w:r>
      <w:r w:rsidR="00DA3576">
        <w:rPr>
          <w:b/>
          <w:noProof/>
          <w:sz w:val="24"/>
        </w:rPr>
        <w:instrText xml:space="preserve"> DOCPROPERTY  EndDate  \* MERGEFORMAT </w:instrText>
      </w:r>
      <w:r w:rsidR="00DA3576">
        <w:rPr>
          <w:b/>
          <w:noProof/>
          <w:sz w:val="24"/>
        </w:rPr>
        <w:fldChar w:fldCharType="separate"/>
      </w:r>
      <w:r w:rsidR="00DA3576">
        <w:rPr>
          <w:b/>
          <w:noProof/>
          <w:sz w:val="24"/>
        </w:rPr>
        <w:t>, 202</w:t>
      </w:r>
      <w:r>
        <w:rPr>
          <w:b/>
          <w:noProof/>
          <w:sz w:val="24"/>
        </w:rPr>
        <w:t>3</w:t>
      </w:r>
      <w:r w:rsidR="00DA357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9B4D7" w:rsidR="001E41F3" w:rsidRPr="00410371" w:rsidRDefault="006105AE" w:rsidP="00AE3FE9">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399DE"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3E0804">
              <w:rPr>
                <w:b/>
                <w:noProof/>
                <w:sz w:val="28"/>
              </w:rPr>
              <w:t>2</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A1E32" w:rsidR="001E41F3" w:rsidRDefault="00000000" w:rsidP="005C64E2">
            <w:pPr>
              <w:pStyle w:val="CRCoverPage"/>
              <w:spacing w:after="0"/>
              <w:ind w:left="100"/>
              <w:rPr>
                <w:noProof/>
              </w:rPr>
            </w:pPr>
            <w:fldSimple w:instr=" DOCPROPERTY  CrTitle  \* MERGEFORMAT ">
              <w:r w:rsidR="006105AE">
                <w:t xml:space="preserve"> </w:t>
              </w:r>
              <w:r w:rsidR="006105AE" w:rsidRPr="006105AE">
                <w:t xml:space="preserve">Draft CR for </w:t>
              </w:r>
              <w:r w:rsidR="003E0804">
                <w:t>impact on measurement restriction of L1-SINR due to LTM</w:t>
              </w:r>
              <w:r w:rsidR="006105AE" w:rsidRPr="006105AE">
                <w:t xml:space="preserve"> on 38.133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123DA" w:rsidR="001E41F3" w:rsidRDefault="006105AE" w:rsidP="007D3ED3">
            <w:pPr>
              <w:pStyle w:val="CRCoverPage"/>
              <w:spacing w:after="0"/>
              <w:ind w:left="100"/>
              <w:rPr>
                <w:noProof/>
              </w:rPr>
            </w:pPr>
            <w:r w:rsidRPr="006105AE">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F2D8"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6105AE">
              <w:rPr>
                <w:noProof/>
              </w:rPr>
              <w:t>3</w:t>
            </w:r>
            <w:r w:rsidR="00EF5AAE">
              <w:rPr>
                <w:noProof/>
              </w:rPr>
              <w:t>-0</w:t>
            </w:r>
            <w:r w:rsidR="006105AE">
              <w:rPr>
                <w:noProof/>
              </w:rPr>
              <w:t>9</w:t>
            </w:r>
            <w:r w:rsidR="00EF5AAE">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82E85" w:rsidR="001E41F3" w:rsidRDefault="003E0804"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F7DAB5" w:rsidR="006A6F12" w:rsidRPr="00586ABE" w:rsidRDefault="00586ABE" w:rsidP="00586ABE">
            <w:pPr>
              <w:pStyle w:val="CRCoverPage"/>
              <w:spacing w:after="0"/>
              <w:rPr>
                <w:rFonts w:ascii="Times New Roman" w:eastAsia="PMingLiU" w:hAnsi="Times New Roman"/>
                <w:lang w:eastAsia="zh-TW"/>
              </w:rPr>
            </w:pPr>
            <w:r>
              <w:rPr>
                <w:rFonts w:ascii="Times New Roman" w:eastAsiaTheme="minorEastAsia" w:hAnsi="Times New Roman"/>
                <w:lang w:eastAsia="zh-CN"/>
              </w:rPr>
              <w:t xml:space="preserve">SSB based intra-frequency L1-RSRP measurement on neighbor cell </w:t>
            </w:r>
            <w:r w:rsidR="009B3CBB">
              <w:rPr>
                <w:rFonts w:ascii="Times New Roman" w:eastAsiaTheme="minorEastAsia" w:hAnsi="Times New Roman"/>
                <w:lang w:eastAsia="zh-CN"/>
              </w:rPr>
              <w:t>will have impact on measurement restriction of L1-SINR.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00F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8EE7CB" w:rsidR="006A6F12" w:rsidRPr="005C64E2" w:rsidRDefault="00586ABE" w:rsidP="00586ABE">
            <w:pPr>
              <w:pStyle w:val="CRCoverPage"/>
              <w:spacing w:after="0"/>
              <w:rPr>
                <w:rFonts w:ascii="Times New Roman" w:hAnsi="Times New Roman"/>
                <w:lang w:eastAsia="zh-TW"/>
              </w:rPr>
            </w:pPr>
            <w:r>
              <w:rPr>
                <w:rFonts w:ascii="Times New Roman" w:hAnsi="Times New Roman"/>
                <w:lang w:eastAsia="zh-CN"/>
              </w:rPr>
              <w:t xml:space="preserve">Add </w:t>
            </w:r>
            <w:r w:rsidR="009B3CBB">
              <w:rPr>
                <w:rFonts w:ascii="Times New Roman" w:hAnsi="Times New Roman"/>
                <w:lang w:eastAsia="zh-CN"/>
              </w:rPr>
              <w:t xml:space="preserve">the impact on </w:t>
            </w:r>
            <w:r w:rsidR="009B3CBB">
              <w:rPr>
                <w:rFonts w:ascii="Times New Roman" w:eastAsiaTheme="minorEastAsia" w:hAnsi="Times New Roman"/>
                <w:lang w:eastAsia="zh-CN"/>
              </w:rPr>
              <w:t>measurement restriction of L1-SINR</w:t>
            </w:r>
            <w:r w:rsidR="009B3CBB">
              <w:rPr>
                <w:rFonts w:ascii="Times New Roman" w:hAnsi="Times New Roman"/>
                <w:lang w:eastAsia="zh-CN"/>
              </w:rPr>
              <w:t xml:space="preserve"> due to </w:t>
            </w:r>
            <w:r w:rsidR="009B3CBB">
              <w:rPr>
                <w:rFonts w:ascii="Times New Roman" w:eastAsiaTheme="minorEastAsia" w:hAnsi="Times New Roman"/>
                <w:lang w:eastAsia="zh-CN"/>
              </w:rPr>
              <w:t>SSB based intra-frequency L1-RSRP measurement on neighbor cell</w:t>
            </w:r>
            <w:r>
              <w:rPr>
                <w:rFonts w:ascii="Times New Roman" w:eastAsiaTheme="minorEastAsia" w:hAnsi="Times New Roman"/>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E55FB" w:rsidR="006A6F12" w:rsidRPr="00A3623D" w:rsidRDefault="00586ABE" w:rsidP="00586ABE">
            <w:pPr>
              <w:pStyle w:val="CRCoverPage"/>
              <w:spacing w:after="0"/>
              <w:rPr>
                <w:rFonts w:ascii="Times New Roman" w:hAnsi="Times New Roman"/>
                <w:lang w:eastAsia="zh-CN"/>
              </w:rPr>
            </w:pPr>
            <w:r>
              <w:rPr>
                <w:rFonts w:ascii="Times New Roman" w:hAnsi="Times New Roman"/>
                <w:lang w:eastAsia="zh-CN"/>
              </w:rPr>
              <w:t xml:space="preserve">Corresponding RRM requirement would be </w:t>
            </w:r>
            <w:r w:rsidR="009B3CBB">
              <w:rPr>
                <w:rFonts w:ascii="Times New Roman" w:hAnsi="Times New Roman"/>
                <w:lang w:eastAsia="zh-CN"/>
              </w:rPr>
              <w:t>not complete</w:t>
            </w:r>
            <w:r>
              <w:rPr>
                <w:rFonts w:ascii="Times New Roman" w:hAnsi="Times New Roman"/>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43EEE" w:rsidR="001E41F3" w:rsidRDefault="006105AE" w:rsidP="005C64E2">
            <w:pPr>
              <w:pStyle w:val="CRCoverPage"/>
              <w:spacing w:after="0"/>
              <w:rPr>
                <w:noProof/>
              </w:rPr>
            </w:pPr>
            <w:r>
              <w:rPr>
                <w:noProof/>
              </w:rPr>
              <w:t>9.</w:t>
            </w:r>
            <w:r w:rsidR="009B3CBB">
              <w:rPr>
                <w:noProof/>
              </w:rPr>
              <w:t>8.5</w:t>
            </w:r>
            <w:r w:rsidR="0076173B">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3BB16E3" w14:textId="77777777" w:rsidR="00A91955" w:rsidRDefault="00A91955" w:rsidP="00A91955"/>
    <w:p w14:paraId="7FDAF46B" w14:textId="34F283AB" w:rsidR="00E11E66" w:rsidRDefault="00503366" w:rsidP="00503366">
      <w:pPr>
        <w:jc w:val="center"/>
        <w:rPr>
          <w:noProof/>
          <w:color w:val="FF0000"/>
          <w:sz w:val="36"/>
          <w:lang w:eastAsia="zh-CN"/>
        </w:rPr>
      </w:pPr>
      <w:r w:rsidRPr="0036395B">
        <w:rPr>
          <w:noProof/>
          <w:color w:val="FF0000"/>
          <w:sz w:val="36"/>
          <w:lang w:eastAsia="zh-CN"/>
        </w:rPr>
        <w:t xml:space="preserve">&lt;&lt; Start of change </w:t>
      </w:r>
      <w:r w:rsidR="005C64E2">
        <w:rPr>
          <w:noProof/>
          <w:color w:val="FF0000"/>
          <w:sz w:val="36"/>
          <w:lang w:eastAsia="zh-CN"/>
        </w:rPr>
        <w:t>1</w:t>
      </w:r>
      <w:r w:rsidRPr="0036395B">
        <w:rPr>
          <w:noProof/>
          <w:color w:val="FF0000"/>
          <w:sz w:val="36"/>
          <w:lang w:eastAsia="zh-CN"/>
        </w:rPr>
        <w:t>&gt;&gt;</w:t>
      </w:r>
    </w:p>
    <w:p w14:paraId="0536F35B" w14:textId="77777777" w:rsidR="003E0804" w:rsidRPr="009C5807" w:rsidRDefault="003E0804" w:rsidP="003E0804">
      <w:pPr>
        <w:pStyle w:val="30"/>
      </w:pPr>
      <w:r w:rsidRPr="009C5807">
        <w:t>9.8.5</w:t>
      </w:r>
      <w:r w:rsidRPr="009C5807">
        <w:tab/>
        <w:t>Measurement restriction for L1-SINR measurement</w:t>
      </w:r>
    </w:p>
    <w:p w14:paraId="2822AA46" w14:textId="77777777" w:rsidR="003E0804" w:rsidRPr="009C5807" w:rsidRDefault="003E0804" w:rsidP="003E0804">
      <w:pPr>
        <w:rPr>
          <w:lang w:eastAsia="zh-CN"/>
        </w:rPr>
      </w:pPr>
      <w:r w:rsidRPr="009C5807">
        <w:rPr>
          <w:lang w:eastAsia="zh-CN"/>
        </w:rPr>
        <w:t>The UE is required to be capable of measuring L1-SINR without measurement gaps. T</w:t>
      </w:r>
      <w:r w:rsidRPr="009C5807">
        <w:t xml:space="preserve">he UE is required to perform the </w:t>
      </w:r>
      <w:r w:rsidRPr="009C5807">
        <w:rPr>
          <w:lang w:eastAsia="zh-CN"/>
        </w:rPr>
        <w:t xml:space="preserve">SSB and </w:t>
      </w:r>
      <w:r w:rsidRPr="009C5807">
        <w:t>CSI-RS/CSI-IM measurements with measurement restrictions as described in the following clauses.</w:t>
      </w:r>
    </w:p>
    <w:p w14:paraId="54EB0C74" w14:textId="77777777" w:rsidR="003E0804" w:rsidRPr="009C5807" w:rsidRDefault="003E0804" w:rsidP="003E0804">
      <w:pPr>
        <w:pStyle w:val="40"/>
      </w:pPr>
      <w:r w:rsidRPr="009C5807">
        <w:t>9.8.5.1</w:t>
      </w:r>
      <w:r w:rsidRPr="009C5807">
        <w:tab/>
        <w:t xml:space="preserve">Measurement restriction if SSB </w:t>
      </w:r>
      <w:r w:rsidRPr="009C5807">
        <w:rPr>
          <w:lang w:eastAsia="zh-CN"/>
        </w:rPr>
        <w:t>configured for</w:t>
      </w:r>
      <w:r w:rsidRPr="009C5807">
        <w:t xml:space="preserve"> L1-SINR Measurement</w:t>
      </w:r>
    </w:p>
    <w:p w14:paraId="5849B3DA" w14:textId="06F67EB2" w:rsidR="003E0804" w:rsidRPr="009C5807" w:rsidRDefault="003E0804" w:rsidP="003E0804">
      <w:r w:rsidRPr="009C5807">
        <w:t xml:space="preserve">For FR1, when the SSB configured as CMR for L1-SINR measurement is in the same OFDM symbol as CSI-RS for RLM, BFD, CBD, L1-RSRP or L1-SINR measurement, </w:t>
      </w:r>
    </w:p>
    <w:p w14:paraId="1E8599C0" w14:textId="77777777" w:rsidR="003E0804" w:rsidRPr="009C5807" w:rsidRDefault="003E0804" w:rsidP="003E0804">
      <w:pPr>
        <w:pStyle w:val="B10"/>
      </w:pPr>
      <w:r w:rsidRPr="009C5807">
        <w:t>-</w:t>
      </w:r>
      <w:r w:rsidRPr="009C5807">
        <w:tab/>
        <w:t>If SSB and CSI-RS have same SCS, UE shall be able to measure the SSB for L1-SINR measurement without any restriction;</w:t>
      </w:r>
    </w:p>
    <w:p w14:paraId="06680F47" w14:textId="77777777" w:rsidR="003E0804" w:rsidRPr="009C5807" w:rsidRDefault="003E0804" w:rsidP="003E0804">
      <w:pPr>
        <w:pStyle w:val="B10"/>
      </w:pPr>
      <w:r w:rsidRPr="009C5807">
        <w:t>-</w:t>
      </w:r>
      <w:r w:rsidRPr="009C5807">
        <w:tab/>
        <w:t>If SSB and CSI-RS have different SCS,</w:t>
      </w:r>
    </w:p>
    <w:p w14:paraId="611ED6EE" w14:textId="77777777" w:rsidR="003E0804" w:rsidRPr="009C5807" w:rsidRDefault="003E0804" w:rsidP="003E0804">
      <w:pPr>
        <w:pStyle w:val="B20"/>
      </w:pPr>
      <w:r w:rsidRPr="009C5807">
        <w:t>-</w:t>
      </w:r>
      <w:r w:rsidRPr="009C5807">
        <w:tab/>
        <w:t xml:space="preserve">If UE supports </w:t>
      </w:r>
      <w:r w:rsidRPr="009C5807">
        <w:rPr>
          <w:i/>
        </w:rPr>
        <w:t>simultaneousRxDataSSB-DiffNumerology</w:t>
      </w:r>
      <w:r w:rsidRPr="009C5807">
        <w:t>, UE shall be able to measure the SSB for L1-SINR measurement without any restriction;</w:t>
      </w:r>
    </w:p>
    <w:p w14:paraId="772854E1" w14:textId="77777777" w:rsidR="003E0804" w:rsidRPr="009C5807" w:rsidRDefault="003E0804" w:rsidP="003E0804">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L1-SINR measurement and CSI-RS. Longer measurement period for SSB based L1-SINR measurement is expected, and </w:t>
      </w:r>
      <w:r w:rsidRPr="009C5807">
        <w:rPr>
          <w:lang w:val="en-US"/>
        </w:rPr>
        <w:t>no requirements are defined.</w:t>
      </w:r>
    </w:p>
    <w:p w14:paraId="614D3592" w14:textId="5CC840F8" w:rsidR="003E0804" w:rsidRDefault="003E0804" w:rsidP="003E0804">
      <w:r w:rsidRPr="009C5807">
        <w:t xml:space="preserve">For FR2, when the SSB configured as CMR for L1-SINR measurement on one CC is in the same OFDM symbol as CSI-RS for RLM, BFD, CBD, L1-RSRP or L1-SINR measurement on the same CC or different CCs in the same band, UE is required to measure one of but not both SSB for L1-SINR measurement and CSI-RS. Longer measurement period for SSB based L1-RSRP measurement is expected, and </w:t>
      </w:r>
      <w:r w:rsidRPr="009C5807">
        <w:rPr>
          <w:lang w:val="en-US"/>
        </w:rPr>
        <w:t>no requirements are defined</w:t>
      </w:r>
      <w:r w:rsidRPr="009C5807">
        <w:t>.</w:t>
      </w:r>
    </w:p>
    <w:p w14:paraId="6A0D095D" w14:textId="13DE91BB" w:rsidR="003E0804" w:rsidRDefault="003E0804" w:rsidP="003E0804">
      <w:pPr>
        <w:rPr>
          <w:ins w:id="1" w:author="Ada Wang (王苗)" w:date="2023-09-27T12:37:00Z"/>
        </w:rPr>
      </w:pPr>
      <w:r>
        <w:t>For FR2, t</w:t>
      </w:r>
      <w:r w:rsidRPr="00052771">
        <w:t xml:space="preserve">here is no measurement restriction allowed when </w:t>
      </w:r>
      <w:r>
        <w:t xml:space="preserve">the </w:t>
      </w:r>
      <w:r w:rsidRPr="00052771">
        <w:t xml:space="preserve">network configures mixed numerology between SSB </w:t>
      </w:r>
      <w:r w:rsidRPr="009C5807">
        <w:t>configured as CMR for L1-SINR</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70C1CB2D" w14:textId="772B4A7F" w:rsidR="004E661A" w:rsidRDefault="004E661A" w:rsidP="004E661A">
      <w:pPr>
        <w:rPr>
          <w:ins w:id="2" w:author="Ada Wang (王苗)" w:date="2023-09-27T17:10:00Z"/>
          <w:lang w:eastAsia="zh-CN"/>
        </w:rPr>
      </w:pPr>
      <w:bookmarkStart w:id="3" w:name="_Hlk146729486"/>
      <w:ins w:id="4" w:author="Ada Wang (王苗)" w:date="2023-09-27T17:08:00Z">
        <w:r>
          <w:rPr>
            <w:rFonts w:hint="eastAsia"/>
            <w:lang w:eastAsia="zh-CN"/>
          </w:rPr>
          <w:t>F</w:t>
        </w:r>
        <w:r>
          <w:rPr>
            <w:lang w:eastAsia="zh-CN"/>
          </w:rPr>
          <w:t>or UE capa</w:t>
        </w:r>
      </w:ins>
      <w:ins w:id="5" w:author="Ada Wang (王苗)" w:date="2023-09-27T17:09:00Z">
        <w:r>
          <w:rPr>
            <w:lang w:eastAsia="zh-CN"/>
          </w:rPr>
          <w:t>ble of [TBD:LTM],</w:t>
        </w:r>
        <w:bookmarkEnd w:id="3"/>
        <w:r>
          <w:rPr>
            <w:lang w:eastAsia="zh-CN"/>
          </w:rPr>
          <w:t xml:space="preserve"> </w:t>
        </w:r>
      </w:ins>
      <w:ins w:id="6" w:author="Ada Wang (王苗)" w:date="2023-09-27T17:44:00Z">
        <w:r w:rsidR="00A0298B">
          <w:rPr>
            <w:lang w:eastAsia="zh-CN"/>
          </w:rPr>
          <w:t xml:space="preserve">in </w:t>
        </w:r>
      </w:ins>
      <w:ins w:id="7" w:author="Ada Wang (王苗)" w:date="2023-09-27T17:12:00Z">
        <w:r>
          <w:rPr>
            <w:lang w:eastAsia="zh-CN"/>
          </w:rPr>
          <w:t>FR</w:t>
        </w:r>
      </w:ins>
      <w:ins w:id="8" w:author="Ada Wang (王苗)" w:date="2023-09-27T17:44:00Z">
        <w:r w:rsidR="00A0298B">
          <w:rPr>
            <w:lang w:eastAsia="zh-CN"/>
          </w:rPr>
          <w:t>2</w:t>
        </w:r>
      </w:ins>
      <w:ins w:id="9" w:author="Ada Wang (王苗)" w:date="2023-09-27T17:12:00Z">
        <w:r>
          <w:rPr>
            <w:lang w:eastAsia="zh-CN"/>
          </w:rPr>
          <w:t xml:space="preserve">, </w:t>
        </w:r>
      </w:ins>
      <w:ins w:id="10" w:author="Ada Wang (王苗)" w:date="2023-09-27T17:44:00Z">
        <w:r w:rsidR="00A0298B" w:rsidRPr="009C5807">
          <w:t xml:space="preserve">when the SSB configured as CMR for L1-SINR measurement on one CC </w:t>
        </w:r>
        <w:r w:rsidR="00A0298B">
          <w:t>overlapps with the concerned OFDM symbols</w:t>
        </w:r>
        <w:r w:rsidR="00A0298B" w:rsidRPr="00A139FA">
          <w:t xml:space="preserve">, </w:t>
        </w:r>
        <w:r w:rsidR="00A0298B">
          <w:t>where the concern OFDM symbols are</w:t>
        </w:r>
      </w:ins>
    </w:p>
    <w:p w14:paraId="3E8A8BBE" w14:textId="77777777" w:rsidR="00A0298B" w:rsidRDefault="00A0298B" w:rsidP="00A0298B">
      <w:pPr>
        <w:pStyle w:val="B10"/>
        <w:ind w:leftChars="242" w:left="768"/>
        <w:rPr>
          <w:ins w:id="11" w:author="Ada Wang (王苗)" w:date="2023-09-27T17:45:00Z"/>
        </w:rPr>
      </w:pPr>
      <w:ins w:id="12" w:author="Ada Wang (王苗)" w:date="2023-09-27T17:45:00Z">
        <w:r w:rsidRPr="009C5807">
          <w:t>-</w:t>
        </w:r>
        <w:r w:rsidRPr="009C5807">
          <w:tab/>
        </w:r>
        <w:r w:rsidRPr="00D422E5">
          <w:t>the same and 1 OFDM symbol before or after the OFDM symbol of SSB</w:t>
        </w:r>
        <w:r>
          <w:t xml:space="preserve"> for </w:t>
        </w:r>
        <w:r w:rsidRPr="009C5807">
          <w:t>L1-RSRP measurement</w:t>
        </w:r>
        <w:r>
          <w:t xml:space="preserve"> on neighbor cell in the same band, </w:t>
        </w:r>
        <w:r w:rsidRPr="00D422E5">
          <w:t xml:space="preserve">if UE support </w:t>
        </w:r>
        <w:r>
          <w:rPr>
            <w:rFonts w:eastAsia="?? ??"/>
          </w:rPr>
          <w:t>[</w:t>
        </w:r>
        <w:r w:rsidRPr="00706B21">
          <w:rPr>
            <w:rFonts w:eastAsia="?? ??"/>
            <w:i/>
            <w:iCs/>
          </w:rPr>
          <w:t>capability of measurement with RTD&gt;CP</w:t>
        </w:r>
        <w:r>
          <w:rPr>
            <w:rFonts w:eastAsia="?? ??"/>
          </w:rPr>
          <w:t>]</w:t>
        </w:r>
        <w:r w:rsidRPr="00D422E5">
          <w:t>,</w:t>
        </w:r>
      </w:ins>
    </w:p>
    <w:p w14:paraId="641FD1C9" w14:textId="77777777" w:rsidR="00A0298B" w:rsidRPr="00C24E00" w:rsidRDefault="00A0298B" w:rsidP="00A0298B">
      <w:pPr>
        <w:pStyle w:val="B10"/>
        <w:ind w:leftChars="242" w:left="768"/>
        <w:rPr>
          <w:ins w:id="13" w:author="Ada Wang (王苗)" w:date="2023-09-27T17:45:00Z"/>
          <w:lang w:eastAsia="zh-CN"/>
        </w:rPr>
      </w:pPr>
      <w:ins w:id="14" w:author="Ada Wang (王苗)" w:date="2023-09-27T17:45:00Z">
        <w:r w:rsidRPr="009C5807">
          <w:t>-</w:t>
        </w:r>
        <w:r w:rsidRPr="009C5807">
          <w:tab/>
        </w:r>
        <w:r w:rsidRPr="00D422E5">
          <w:t xml:space="preserve">the same OFDM symbol </w:t>
        </w:r>
        <w:r>
          <w:t>as</w:t>
        </w:r>
        <w:r w:rsidRPr="00D422E5">
          <w:t xml:space="preserve"> SSB</w:t>
        </w:r>
        <w:r>
          <w:t xml:space="preserve"> for </w:t>
        </w:r>
        <w:r w:rsidRPr="009C5807">
          <w:t>L1-RSRP measurement</w:t>
        </w:r>
        <w:r>
          <w:t xml:space="preserve"> on neighbor cell in the same band, </w:t>
        </w:r>
        <w:r w:rsidRPr="00D422E5">
          <w:t xml:space="preserve">if UE </w:t>
        </w:r>
        <w:r>
          <w:t xml:space="preserve">does not </w:t>
        </w:r>
        <w:r w:rsidRPr="00D422E5">
          <w:t xml:space="preserve">support </w:t>
        </w:r>
        <w:r>
          <w:rPr>
            <w:rFonts w:eastAsia="?? ??"/>
          </w:rPr>
          <w:t>[</w:t>
        </w:r>
        <w:r w:rsidRPr="00706B21">
          <w:rPr>
            <w:rFonts w:eastAsia="?? ??"/>
            <w:i/>
            <w:iCs/>
          </w:rPr>
          <w:t>capability of measurement with RTD&gt;CP</w:t>
        </w:r>
        <w:r>
          <w:rPr>
            <w:rFonts w:eastAsia="?? ??"/>
          </w:rPr>
          <w:t>]</w:t>
        </w:r>
        <w:r w:rsidRPr="00D422E5">
          <w:t>,</w:t>
        </w:r>
      </w:ins>
    </w:p>
    <w:p w14:paraId="5C8964C2" w14:textId="5BDB5AD4" w:rsidR="003E0804" w:rsidRPr="004E661A" w:rsidRDefault="00A0298B" w:rsidP="003E0804">
      <w:ins w:id="15" w:author="Ada Wang (王苗)" w:date="2023-09-27T17:45:00Z">
        <w:r w:rsidRPr="009C5807">
          <w:t xml:space="preserve">UE is required to measure one of but not both SSB for L1-SINR measurement and </w:t>
        </w:r>
        <w:r>
          <w:t>SS</w:t>
        </w:r>
      </w:ins>
      <w:ins w:id="16" w:author="Ada Wang (王苗)" w:date="2023-09-27T17:46:00Z">
        <w:r>
          <w:t>B for L1-RSRP measurement on neighbor cell</w:t>
        </w:r>
      </w:ins>
      <w:ins w:id="17" w:author="Ada Wang (王苗)" w:date="2023-09-27T17:45:00Z">
        <w:r w:rsidRPr="009C5807">
          <w:t xml:space="preserve">. Longer measurement period for SSB based L1-RSRP measurement is expected, and </w:t>
        </w:r>
        <w:r w:rsidRPr="009C5807">
          <w:rPr>
            <w:lang w:val="en-US"/>
          </w:rPr>
          <w:t>no requirements are defined</w:t>
        </w:r>
        <w:r w:rsidRPr="009C5807">
          <w:t>.</w:t>
        </w:r>
      </w:ins>
    </w:p>
    <w:p w14:paraId="112D2122" w14:textId="77777777" w:rsidR="003E0804" w:rsidRPr="009C5807" w:rsidRDefault="003E0804" w:rsidP="003E0804">
      <w:pPr>
        <w:pStyle w:val="40"/>
      </w:pPr>
      <w:r w:rsidRPr="009C5807">
        <w:t>9.8.5.2</w:t>
      </w:r>
      <w:r w:rsidRPr="009C5807">
        <w:tab/>
        <w:t>Measurement restriction if CSI-RS configured for L1-SINR measurement</w:t>
      </w:r>
    </w:p>
    <w:p w14:paraId="0B5CE1DB" w14:textId="2E8FF5AD" w:rsidR="003E0804" w:rsidRPr="009C5807" w:rsidRDefault="003E0804" w:rsidP="003E0804">
      <w:r w:rsidRPr="009C5807">
        <w:t>For both FR1 and FR2, when the CSI-RS configured for L1-</w:t>
      </w:r>
      <w:r w:rsidRPr="009C5807">
        <w:rPr>
          <w:rFonts w:hint="eastAsia"/>
          <w:lang w:eastAsia="zh-CN"/>
        </w:rPr>
        <w:t>SINR</w:t>
      </w:r>
      <w:r w:rsidRPr="009C5807">
        <w:t xml:space="preserve"> measurement is in the same OFDM symbol as SSB for RLM, BFD, CBD, L1-RSRP or L1-SINR measurement, UE is not required to receive CSI-RS for L1-SINR measurement in the PRBs that overlap with an SSB.</w:t>
      </w:r>
    </w:p>
    <w:p w14:paraId="0551537F" w14:textId="77777777" w:rsidR="003E0804" w:rsidRPr="009C5807" w:rsidRDefault="003E0804" w:rsidP="003E0804">
      <w:r w:rsidRPr="009C5807">
        <w:rPr>
          <w:lang w:eastAsia="zh-CN"/>
        </w:rPr>
        <w:t xml:space="preserve">For FR1, when the SSB </w:t>
      </w:r>
      <w:r w:rsidRPr="009C5807">
        <w:t>for RLM, BFD, CBD, L1-RSRP or L1-SINR measurement</w:t>
      </w:r>
      <w:r w:rsidRPr="009C5807">
        <w:rPr>
          <w:lang w:eastAsia="zh-CN"/>
        </w:rPr>
        <w:t xml:space="preserve"> is within the active BWP and has same SCS than CSI-RS configured for L1-SINR measurement, t</w:t>
      </w:r>
      <w:r w:rsidRPr="009C5807">
        <w:t>he UE shall be able to perform CSI-RS measurement without restrictions.</w:t>
      </w:r>
    </w:p>
    <w:p w14:paraId="1BFCE6D0" w14:textId="77777777" w:rsidR="003E0804" w:rsidRPr="009C5807" w:rsidRDefault="003E0804" w:rsidP="003E0804">
      <w:r w:rsidRPr="009C5807">
        <w:rPr>
          <w:lang w:eastAsia="zh-CN"/>
        </w:rPr>
        <w:t xml:space="preserve">For FR1, when the SSB </w:t>
      </w:r>
      <w:r w:rsidRPr="009C5807">
        <w:t>for RLM, BFD, CBD, L1-RSRP or L1-SINR measurement</w:t>
      </w:r>
      <w:r w:rsidRPr="009C5807">
        <w:rPr>
          <w:lang w:eastAsia="zh-CN"/>
        </w:rPr>
        <w:t xml:space="preserve"> is within the active BWP and has different SCS than CSI-RS configured for L1-SINR measurement, t</w:t>
      </w:r>
      <w:r w:rsidRPr="009C5807">
        <w:rPr>
          <w:lang w:val="en-US" w:eastAsia="zh-CN"/>
        </w:rPr>
        <w:t xml:space="preserve">he UE shall be able to perform CSI-RS </w:t>
      </w:r>
      <w:r w:rsidRPr="009C5807">
        <w:t>measurement with restrictions according to its capabilities:</w:t>
      </w:r>
    </w:p>
    <w:p w14:paraId="502F6B77" w14:textId="77777777" w:rsidR="003E0804" w:rsidRPr="009C5807" w:rsidRDefault="003E0804" w:rsidP="003E0804">
      <w:pPr>
        <w:pStyle w:val="B10"/>
      </w:pPr>
      <w:r w:rsidRPr="009C5807">
        <w:lastRenderedPageBreak/>
        <w:t>-</w:t>
      </w:r>
      <w:r w:rsidRPr="009C5807">
        <w:tab/>
        <w:t xml:space="preserve">If the UE supports </w:t>
      </w:r>
      <w:r w:rsidRPr="009C5807">
        <w:rPr>
          <w:i/>
        </w:rPr>
        <w:t>simultaneousRxDataSSB-DiffNumerology</w:t>
      </w:r>
      <w:r w:rsidRPr="009C5807">
        <w:t xml:space="preserve">, </w:t>
      </w:r>
      <w:r w:rsidRPr="009C5807">
        <w:rPr>
          <w:lang w:val="en-US" w:eastAsia="zh-CN"/>
        </w:rPr>
        <w:t xml:space="preserve">UE shall be able to perform CSI-RS </w:t>
      </w:r>
      <w:r w:rsidRPr="009C5807">
        <w:t>measurement without restrictions.</w:t>
      </w:r>
    </w:p>
    <w:p w14:paraId="463A8D05" w14:textId="77777777" w:rsidR="003E0804" w:rsidRPr="009C5807" w:rsidRDefault="003E0804" w:rsidP="003E0804">
      <w:pPr>
        <w:pStyle w:val="B10"/>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L1-SINR measurement and SSB. Longer measurement period for CSI-RS based L1-SINR measurement is expected, and </w:t>
      </w:r>
      <w:r w:rsidRPr="009C5807">
        <w:rPr>
          <w:lang w:val="en-US"/>
        </w:rPr>
        <w:t>no requirements are defined.</w:t>
      </w:r>
    </w:p>
    <w:p w14:paraId="4F40DC05" w14:textId="77777777" w:rsidR="003E0804" w:rsidRPr="009C5807" w:rsidRDefault="003E0804" w:rsidP="003E0804">
      <w:r w:rsidRPr="009C5807">
        <w:t>For FR1, when the CSI-RS configured for L1-SINR measurement is in the same OFDM symbol as another CSI-RS for RLM, BFD, CBD, L1-RSRP or L1-SINR measurement, UE shall be able to measure the CSI-RS for L1-SINR measurement without any restriction.</w:t>
      </w:r>
    </w:p>
    <w:p w14:paraId="0645988B" w14:textId="1FECCFD6" w:rsidR="003E0804" w:rsidRPr="009C5807" w:rsidRDefault="003E0804" w:rsidP="003E0804">
      <w:r w:rsidRPr="009C5807">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9C5807">
        <w:rPr>
          <w:rFonts w:hint="eastAsia"/>
          <w:lang w:eastAsia="zh-CN"/>
        </w:rPr>
        <w:t>SINR</w:t>
      </w:r>
      <w:r w:rsidRPr="009C5807">
        <w:t xml:space="preserve"> measurement and SSB. Longer measurement period for CSI-RS based L1-SINR measurement is expected, and no requirements are defined.</w:t>
      </w:r>
    </w:p>
    <w:p w14:paraId="36F9AF1D" w14:textId="77777777" w:rsidR="003E0804" w:rsidRPr="009C5807" w:rsidRDefault="003E0804" w:rsidP="003E0804">
      <w:r w:rsidRPr="009C5807">
        <w:t>For FR2, when the CSI-RS configured for L1-SINR measurement on one CC is in the same OFDM symbol as another CSI-RS for RLM, BFD, CBD, L1-RSRP or L1-SINR measurement on the same CC or different CCs in the same band,</w:t>
      </w:r>
    </w:p>
    <w:p w14:paraId="23BFC23B" w14:textId="77777777" w:rsidR="003E0804" w:rsidRPr="009C5807" w:rsidRDefault="003E0804" w:rsidP="003E0804">
      <w:pPr>
        <w:pStyle w:val="B10"/>
      </w:pPr>
      <w:r w:rsidRPr="009C5807">
        <w:t>-</w:t>
      </w:r>
      <w:r w:rsidRPr="009C5807">
        <w:tab/>
        <w:t>In the following cases, UE is required to measure one of but not both CSI-RS for L1-SINR measurement and the other CSI-RS. Longer measurement period for CSI-RS based L1-SINR measurement is expected, and no requirements are defined.</w:t>
      </w:r>
    </w:p>
    <w:p w14:paraId="0E8B0AFB" w14:textId="77777777" w:rsidR="003E0804" w:rsidRPr="009C5807" w:rsidRDefault="003E0804" w:rsidP="003E0804">
      <w:pPr>
        <w:pStyle w:val="B20"/>
      </w:pPr>
      <w:r w:rsidRPr="009C5807">
        <w:t>-</w:t>
      </w:r>
      <w:r w:rsidRPr="009C5807">
        <w:tab/>
        <w:t xml:space="preserve">The CSI-RS for L1-SINR measurement or the other CSI-RS in a resource set configured with repetition ON, or </w:t>
      </w:r>
    </w:p>
    <w:p w14:paraId="073105D8" w14:textId="77777777" w:rsidR="003E0804" w:rsidRPr="009C5807" w:rsidRDefault="003E0804" w:rsidP="003E0804">
      <w:pPr>
        <w:pStyle w:val="B20"/>
      </w:pPr>
      <w:r w:rsidRPr="009C5807">
        <w:t>-</w:t>
      </w:r>
      <w:r w:rsidRPr="009C5807">
        <w:tab/>
        <w:t xml:space="preserve">The CSI-RS or the other CSI-RS is </w:t>
      </w:r>
      <w:r w:rsidRPr="009C5807">
        <w:rPr>
          <w:rFonts w:cs="Arial"/>
        </w:rPr>
        <w:t xml:space="preserve">configured as dedicated IMR for </w:t>
      </w:r>
      <w:r w:rsidRPr="009C5807">
        <w:rPr>
          <w:lang w:val="en-US"/>
        </w:rPr>
        <w:t>L1-SINR computation with SSB as CMR</w:t>
      </w:r>
      <w:r w:rsidRPr="009C5807">
        <w:t xml:space="preserve">, or </w:t>
      </w:r>
    </w:p>
    <w:p w14:paraId="7EB9EDF5" w14:textId="77777777" w:rsidR="003E0804" w:rsidRPr="009C5807" w:rsidRDefault="003E0804" w:rsidP="003E0804">
      <w:pPr>
        <w:pStyle w:val="B20"/>
      </w:pPr>
      <w:r w:rsidRPr="009C5807">
        <w:t>-</w:t>
      </w:r>
      <w:r w:rsidRPr="009C5807">
        <w:tab/>
        <w:t>The other CSI-RS is configured in q1 and beam failure is detected, or</w:t>
      </w:r>
    </w:p>
    <w:p w14:paraId="3DEABC93" w14:textId="77777777" w:rsidR="003E0804" w:rsidRPr="009C5807" w:rsidRDefault="003E0804" w:rsidP="003E0804">
      <w:pPr>
        <w:pStyle w:val="B20"/>
      </w:pPr>
      <w:r w:rsidRPr="009C5807">
        <w:t>-</w:t>
      </w:r>
      <w:r w:rsidRPr="009C5807">
        <w:tab/>
        <w:t>The two CSI-RS-es are not QCL-ed w.r.t. QCL-TypeD, or the QCL information is not known to UE,</w:t>
      </w:r>
    </w:p>
    <w:p w14:paraId="715134E2" w14:textId="4C53596E" w:rsidR="003E0804" w:rsidRDefault="003E0804" w:rsidP="003E0804">
      <w:pPr>
        <w:pStyle w:val="B10"/>
        <w:rPr>
          <w:ins w:id="18" w:author="Ada Wang (王苗)" w:date="2023-09-27T17:51:00Z"/>
        </w:rPr>
      </w:pPr>
      <w:r w:rsidRPr="009C5807">
        <w:t>-</w:t>
      </w:r>
      <w:r w:rsidRPr="009C5807">
        <w:tab/>
        <w:t>Otherwise, UE shall be able to measure the CSI-RS configured for L1-SINR measurement without any restriction.</w:t>
      </w:r>
    </w:p>
    <w:p w14:paraId="349AAA20" w14:textId="5C575AFB" w:rsidR="00A0298B" w:rsidRDefault="00A0298B" w:rsidP="00A0298B">
      <w:pPr>
        <w:pStyle w:val="B10"/>
        <w:ind w:left="0" w:firstLine="0"/>
        <w:rPr>
          <w:ins w:id="19" w:author="Ada Wang (王苗)" w:date="2023-09-27T17:51:00Z"/>
          <w:lang w:eastAsia="zh-CN"/>
        </w:rPr>
      </w:pPr>
      <w:ins w:id="20" w:author="Ada Wang (王苗)" w:date="2023-09-27T17:51:00Z">
        <w:r>
          <w:rPr>
            <w:rFonts w:hint="eastAsia"/>
            <w:lang w:eastAsia="zh-CN"/>
          </w:rPr>
          <w:t>F</w:t>
        </w:r>
        <w:r>
          <w:rPr>
            <w:lang w:eastAsia="zh-CN"/>
          </w:rPr>
          <w:t xml:space="preserve">or UE capable of [TBD:LTM], </w:t>
        </w:r>
      </w:ins>
    </w:p>
    <w:p w14:paraId="56FA9BDE" w14:textId="70FC6CCB" w:rsidR="00CA3841" w:rsidRDefault="00CA3841" w:rsidP="00165690">
      <w:pPr>
        <w:pStyle w:val="B10"/>
        <w:rPr>
          <w:ins w:id="21" w:author="Ada Wang (王苗)" w:date="2023-09-27T17:52:00Z"/>
        </w:rPr>
      </w:pPr>
      <w:ins w:id="22" w:author="Ada Wang (王苗)" w:date="2023-09-27T17:52:00Z">
        <w:r w:rsidRPr="009C5807">
          <w:t>-</w:t>
        </w:r>
        <w:r w:rsidRPr="009C5807">
          <w:tab/>
        </w:r>
      </w:ins>
      <w:ins w:id="23" w:author="Ada Wang (王苗)" w:date="2023-09-27T18:08:00Z">
        <w:r w:rsidR="006079D0" w:rsidRPr="009C5807">
          <w:t>For both FR1 and FR2,</w:t>
        </w:r>
        <w:r w:rsidR="006079D0">
          <w:t xml:space="preserve"> </w:t>
        </w:r>
      </w:ins>
      <w:ins w:id="24" w:author="Ada Wang (王苗)" w:date="2023-09-27T17:52:00Z">
        <w:r w:rsidRPr="009C5807">
          <w:t>when the CSI-RS configured for L1-</w:t>
        </w:r>
        <w:r w:rsidRPr="009C5807">
          <w:rPr>
            <w:rFonts w:hint="eastAsia"/>
            <w:lang w:eastAsia="zh-CN"/>
          </w:rPr>
          <w:t>SINR</w:t>
        </w:r>
        <w:r w:rsidRPr="009C5807">
          <w:t xml:space="preserve"> measurement </w:t>
        </w:r>
        <w:r>
          <w:t>overlapps with the concerned OFDM symbols</w:t>
        </w:r>
        <w:r w:rsidRPr="00A139FA">
          <w:t xml:space="preserve">, </w:t>
        </w:r>
        <w:r>
          <w:t>where the concern OFDM symbols are</w:t>
        </w:r>
        <w:r w:rsidRPr="009C5807">
          <w:t xml:space="preserve"> </w:t>
        </w:r>
      </w:ins>
    </w:p>
    <w:p w14:paraId="49C60C37" w14:textId="77777777" w:rsidR="00CA3841" w:rsidRDefault="00CA3841" w:rsidP="00165690">
      <w:pPr>
        <w:pStyle w:val="B20"/>
        <w:rPr>
          <w:ins w:id="25" w:author="Ada Wang (王苗)" w:date="2023-09-27T17:52:00Z"/>
        </w:rPr>
      </w:pPr>
      <w:ins w:id="26" w:author="Ada Wang (王苗)" w:date="2023-09-27T17:52:00Z">
        <w:r w:rsidRPr="009C5807">
          <w:t>-</w:t>
        </w:r>
        <w:r w:rsidRPr="009C5807">
          <w:tab/>
        </w:r>
        <w:r w:rsidRPr="00D422E5">
          <w:t>the same and 1 OFDM symbol before or after the OFDM symbol of SSB</w:t>
        </w:r>
        <w:r>
          <w:t xml:space="preserve"> for </w:t>
        </w:r>
        <w:r w:rsidRPr="009C5807">
          <w:t>L1-RSRP measurement</w:t>
        </w:r>
        <w:r>
          <w:t xml:space="preserve"> on intra-frequency neighbor cell, </w:t>
        </w:r>
        <w:r w:rsidRPr="00D422E5">
          <w:t xml:space="preserve">if UE support </w:t>
        </w:r>
        <w:r>
          <w:rPr>
            <w:rFonts w:eastAsia="?? ??"/>
          </w:rPr>
          <w:t>[</w:t>
        </w:r>
        <w:r w:rsidRPr="00706B21">
          <w:rPr>
            <w:rFonts w:eastAsia="?? ??"/>
            <w:i/>
            <w:iCs/>
          </w:rPr>
          <w:t>capability of measurement with RTD&gt;CP</w:t>
        </w:r>
        <w:r>
          <w:rPr>
            <w:rFonts w:eastAsia="?? ??"/>
          </w:rPr>
          <w:t>]</w:t>
        </w:r>
        <w:r w:rsidRPr="00D422E5">
          <w:t>,</w:t>
        </w:r>
      </w:ins>
    </w:p>
    <w:p w14:paraId="4DCF8727" w14:textId="77777777" w:rsidR="00CA3841" w:rsidRPr="00247E65" w:rsidRDefault="00CA3841" w:rsidP="00165690">
      <w:pPr>
        <w:pStyle w:val="B20"/>
        <w:rPr>
          <w:ins w:id="27" w:author="Ada Wang (王苗)" w:date="2023-09-27T17:52:00Z"/>
          <w:lang w:eastAsia="zh-CN"/>
        </w:rPr>
      </w:pPr>
      <w:ins w:id="28" w:author="Ada Wang (王苗)" w:date="2023-09-27T17:52:00Z">
        <w:r w:rsidRPr="009C5807">
          <w:t>-</w:t>
        </w:r>
        <w:r w:rsidRPr="009C5807">
          <w:tab/>
        </w:r>
        <w:r w:rsidRPr="00D422E5">
          <w:t xml:space="preserve">the same OFDM symbol </w:t>
        </w:r>
        <w:r>
          <w:t>as</w:t>
        </w:r>
        <w:r w:rsidRPr="00D422E5">
          <w:t xml:space="preserve"> SSB</w:t>
        </w:r>
        <w:r>
          <w:t xml:space="preserve"> for </w:t>
        </w:r>
        <w:r w:rsidRPr="009C5807">
          <w:t>L1-RSRP measurement</w:t>
        </w:r>
        <w:r>
          <w:t xml:space="preserve"> on intra-frequency neighbor cell, </w:t>
        </w:r>
        <w:r w:rsidRPr="00D422E5">
          <w:t xml:space="preserve">if UE </w:t>
        </w:r>
        <w:r>
          <w:t xml:space="preserve">does not </w:t>
        </w:r>
        <w:r w:rsidRPr="00D422E5">
          <w:t xml:space="preserve">support </w:t>
        </w:r>
        <w:r>
          <w:rPr>
            <w:rFonts w:eastAsia="?? ??"/>
          </w:rPr>
          <w:t>[</w:t>
        </w:r>
        <w:r w:rsidRPr="00706B21">
          <w:rPr>
            <w:rFonts w:eastAsia="?? ??"/>
            <w:i/>
            <w:iCs/>
          </w:rPr>
          <w:t>capability of measurement with RTD&gt;CP</w:t>
        </w:r>
        <w:r>
          <w:rPr>
            <w:rFonts w:eastAsia="?? ??"/>
          </w:rPr>
          <w:t>]</w:t>
        </w:r>
        <w:r w:rsidRPr="00D422E5">
          <w:t>,</w:t>
        </w:r>
      </w:ins>
    </w:p>
    <w:p w14:paraId="2D80AF99" w14:textId="565C46B4" w:rsidR="00CA3841" w:rsidRDefault="00CA3841" w:rsidP="003556E4">
      <w:pPr>
        <w:pStyle w:val="B10"/>
        <w:ind w:leftChars="100" w:left="200" w:firstLineChars="200" w:firstLine="400"/>
        <w:rPr>
          <w:ins w:id="29" w:author="Ada Wang (王苗)" w:date="2023-09-27T17:56:00Z"/>
        </w:rPr>
      </w:pPr>
      <w:ins w:id="30" w:author="Ada Wang (王苗)" w:date="2023-09-27T17:52:00Z">
        <w:r w:rsidRPr="009C5807">
          <w:t>UE is not required to receive CSI-RS for L1-SINR measurement in the PRBs that overlap with an SSB</w:t>
        </w:r>
      </w:ins>
      <w:ins w:id="31" w:author="Ada Wang (王苗)" w:date="2023-09-27T18:08:00Z">
        <w:r w:rsidR="006079D0">
          <w:t>.</w:t>
        </w:r>
      </w:ins>
    </w:p>
    <w:p w14:paraId="0B8E29A3" w14:textId="57094B89" w:rsidR="006079D0" w:rsidRDefault="006079D0" w:rsidP="003556E4">
      <w:pPr>
        <w:pStyle w:val="B10"/>
        <w:rPr>
          <w:ins w:id="32" w:author="Ada Wang (王苗)" w:date="2023-09-27T18:08:00Z"/>
        </w:rPr>
      </w:pPr>
      <w:ins w:id="33" w:author="Ada Wang (王苗)" w:date="2023-09-27T18:08:00Z">
        <w:r w:rsidRPr="009C5807">
          <w:t>-</w:t>
        </w:r>
        <w:r w:rsidRPr="009C5807">
          <w:tab/>
          <w:t>For FR1,</w:t>
        </w:r>
        <w:r>
          <w:t xml:space="preserve"> </w:t>
        </w:r>
        <w:r w:rsidRPr="009C5807">
          <w:t>when the CSI-RS configured for L1-</w:t>
        </w:r>
        <w:r w:rsidRPr="009C5807">
          <w:rPr>
            <w:rFonts w:hint="eastAsia"/>
            <w:lang w:eastAsia="zh-CN"/>
          </w:rPr>
          <w:t>SINR</w:t>
        </w:r>
        <w:r w:rsidRPr="009C5807">
          <w:t xml:space="preserve"> measurement </w:t>
        </w:r>
        <w:r>
          <w:t>overlapps with the concerned OFDM symbols</w:t>
        </w:r>
        <w:r w:rsidRPr="00A139FA">
          <w:t xml:space="preserve">, </w:t>
        </w:r>
        <w:r>
          <w:t>where the concern OFDM symbols are</w:t>
        </w:r>
        <w:r w:rsidRPr="009C5807">
          <w:t xml:space="preserve"> </w:t>
        </w:r>
      </w:ins>
    </w:p>
    <w:p w14:paraId="67E0180C" w14:textId="77777777" w:rsidR="006079D0" w:rsidRDefault="006079D0" w:rsidP="006079D0">
      <w:pPr>
        <w:pStyle w:val="B10"/>
        <w:ind w:leftChars="242" w:left="768"/>
        <w:rPr>
          <w:ins w:id="34" w:author="Ada Wang (王苗)" w:date="2023-09-27T18:08:00Z"/>
        </w:rPr>
      </w:pPr>
      <w:ins w:id="35" w:author="Ada Wang (王苗)" w:date="2023-09-27T18:08:00Z">
        <w:r w:rsidRPr="009C5807">
          <w:t>-</w:t>
        </w:r>
        <w:r w:rsidRPr="009C5807">
          <w:tab/>
        </w:r>
        <w:r w:rsidRPr="00D422E5">
          <w:t>the same and 1 OFDM symbol before or after the OFDM symbol of SSB</w:t>
        </w:r>
        <w:r>
          <w:t xml:space="preserve"> for </w:t>
        </w:r>
        <w:r w:rsidRPr="009C5807">
          <w:t>L1-RSRP measurement</w:t>
        </w:r>
        <w:r>
          <w:t xml:space="preserve"> on intra-frequency neighbor cell, </w:t>
        </w:r>
        <w:r w:rsidRPr="00D422E5">
          <w:t xml:space="preserve">if UE support </w:t>
        </w:r>
        <w:r>
          <w:rPr>
            <w:rFonts w:eastAsia="?? ??"/>
          </w:rPr>
          <w:t>[</w:t>
        </w:r>
        <w:r w:rsidRPr="00706B21">
          <w:rPr>
            <w:rFonts w:eastAsia="?? ??"/>
            <w:i/>
            <w:iCs/>
          </w:rPr>
          <w:t>capability of measurement with RTD&gt;CP</w:t>
        </w:r>
        <w:r>
          <w:rPr>
            <w:rFonts w:eastAsia="?? ??"/>
          </w:rPr>
          <w:t>]</w:t>
        </w:r>
        <w:r w:rsidRPr="00D422E5">
          <w:t>,</w:t>
        </w:r>
      </w:ins>
    </w:p>
    <w:p w14:paraId="6FA653F7" w14:textId="03DB12AD" w:rsidR="006079D0" w:rsidRPr="006079D0" w:rsidRDefault="006079D0" w:rsidP="006079D0">
      <w:pPr>
        <w:pStyle w:val="B10"/>
        <w:ind w:leftChars="242" w:left="768"/>
        <w:rPr>
          <w:ins w:id="36" w:author="Ada Wang (王苗)" w:date="2023-09-27T18:08:00Z"/>
          <w:lang w:eastAsia="zh-CN"/>
        </w:rPr>
      </w:pPr>
      <w:ins w:id="37" w:author="Ada Wang (王苗)" w:date="2023-09-27T18:08:00Z">
        <w:r w:rsidRPr="009C5807">
          <w:t>-</w:t>
        </w:r>
        <w:r w:rsidRPr="009C5807">
          <w:tab/>
        </w:r>
        <w:r w:rsidRPr="00D422E5">
          <w:t xml:space="preserve">the same OFDM symbol </w:t>
        </w:r>
        <w:r>
          <w:t>as</w:t>
        </w:r>
        <w:r w:rsidRPr="00D422E5">
          <w:t xml:space="preserve"> SSB</w:t>
        </w:r>
        <w:r>
          <w:t xml:space="preserve"> for </w:t>
        </w:r>
        <w:r w:rsidRPr="009C5807">
          <w:t>L1-RSRP measurement</w:t>
        </w:r>
        <w:r>
          <w:t xml:space="preserve"> on intra-frequency neighbor cell, </w:t>
        </w:r>
        <w:r w:rsidRPr="00D422E5">
          <w:t xml:space="preserve">if UE </w:t>
        </w:r>
        <w:r>
          <w:t xml:space="preserve">does not </w:t>
        </w:r>
        <w:r w:rsidRPr="00D422E5">
          <w:t xml:space="preserve">support </w:t>
        </w:r>
        <w:r>
          <w:rPr>
            <w:rFonts w:eastAsia="?? ??"/>
          </w:rPr>
          <w:t>[</w:t>
        </w:r>
        <w:r w:rsidRPr="00706B21">
          <w:rPr>
            <w:rFonts w:eastAsia="?? ??"/>
            <w:i/>
            <w:iCs/>
          </w:rPr>
          <w:t>capability of measurement with RTD&gt;CP</w:t>
        </w:r>
        <w:r>
          <w:rPr>
            <w:rFonts w:eastAsia="?? ??"/>
          </w:rPr>
          <w:t>]</w:t>
        </w:r>
        <w:r w:rsidRPr="00D422E5">
          <w:t>,</w:t>
        </w:r>
      </w:ins>
    </w:p>
    <w:p w14:paraId="11032D1D" w14:textId="31B8D8B1" w:rsidR="006079D0" w:rsidRPr="009C5807" w:rsidRDefault="006079D0" w:rsidP="003556E4">
      <w:pPr>
        <w:pStyle w:val="B10"/>
        <w:ind w:leftChars="200" w:left="400" w:firstLine="0"/>
        <w:rPr>
          <w:ins w:id="38" w:author="Ada Wang (王苗)" w:date="2023-09-27T18:05:00Z"/>
        </w:rPr>
      </w:pPr>
      <w:ins w:id="39" w:author="Ada Wang (王苗)" w:date="2023-09-27T18:05:00Z">
        <w:r>
          <w:t>i</w:t>
        </w:r>
      </w:ins>
      <w:ins w:id="40" w:author="Ada Wang (王苗)" w:date="2023-09-27T18:04:00Z">
        <w:r w:rsidRPr="009C5807">
          <w:t xml:space="preserve">f </w:t>
        </w:r>
      </w:ins>
      <w:ins w:id="41" w:author="Ada Wang (王苗)" w:date="2023-09-27T18:06:00Z">
        <w:r>
          <w:t>CSI-RS</w:t>
        </w:r>
      </w:ins>
      <w:ins w:id="42" w:author="Ada Wang (王苗)" w:date="2023-09-27T18:04:00Z">
        <w:r w:rsidRPr="009C5807">
          <w:t xml:space="preserve"> and </w:t>
        </w:r>
      </w:ins>
      <w:ins w:id="43" w:author="Ada Wang (王苗)" w:date="2023-09-27T18:06:00Z">
        <w:r>
          <w:t>SSB</w:t>
        </w:r>
      </w:ins>
      <w:ins w:id="44" w:author="Ada Wang (王苗)" w:date="2023-09-27T18:04:00Z">
        <w:r w:rsidRPr="009C5807">
          <w:t xml:space="preserve"> have different SCS</w:t>
        </w:r>
      </w:ins>
      <w:ins w:id="45" w:author="Ada Wang (王苗)" w:date="2023-09-27T18:06:00Z">
        <w:r>
          <w:t xml:space="preserve"> and</w:t>
        </w:r>
      </w:ins>
      <w:ins w:id="46" w:author="Ada Wang (王苗)" w:date="2023-09-27T18:05:00Z">
        <w:r>
          <w:t xml:space="preserve"> </w:t>
        </w:r>
        <w:r w:rsidRPr="009C5807">
          <w:t xml:space="preserve">UE does not support </w:t>
        </w:r>
        <w:r w:rsidRPr="003556E4">
          <w:rPr>
            <w:i/>
            <w:iCs/>
          </w:rPr>
          <w:t>simultaneousRxDataSSB-DiffNumerology</w:t>
        </w:r>
        <w:r w:rsidRPr="009C5807">
          <w:t xml:space="preserve">, UE is required to measure one of but not both </w:t>
        </w:r>
      </w:ins>
      <w:ins w:id="47" w:author="Ada Wang (王苗)" w:date="2023-09-27T18:06:00Z">
        <w:r>
          <w:t>CSI-RS</w:t>
        </w:r>
      </w:ins>
      <w:ins w:id="48" w:author="Ada Wang (王苗)" w:date="2023-09-27T18:05:00Z">
        <w:r w:rsidRPr="009C5807">
          <w:t xml:space="preserve"> for L1-SINR measurement and </w:t>
        </w:r>
      </w:ins>
      <w:ins w:id="49" w:author="Ada Wang (王苗)" w:date="2023-09-27T18:06:00Z">
        <w:r>
          <w:t>SSB</w:t>
        </w:r>
      </w:ins>
      <w:ins w:id="50" w:author="Ada Wang (王苗)" w:date="2023-09-27T18:05:00Z">
        <w:r w:rsidRPr="009C5807">
          <w:t xml:space="preserve">. Longer measurement period for </w:t>
        </w:r>
      </w:ins>
      <w:ins w:id="51" w:author="Ada Wang (王苗)" w:date="2023-09-27T18:07:00Z">
        <w:r>
          <w:t>CSI-RS</w:t>
        </w:r>
      </w:ins>
      <w:ins w:id="52" w:author="Ada Wang (王苗)" w:date="2023-09-27T18:05:00Z">
        <w:r w:rsidRPr="009C5807">
          <w:t xml:space="preserve"> based L1-SINR measurement is expected, and </w:t>
        </w:r>
        <w:r w:rsidRPr="006079D0">
          <w:t>no requirements are defined.</w:t>
        </w:r>
      </w:ins>
    </w:p>
    <w:p w14:paraId="00BC2519" w14:textId="312CD135" w:rsidR="00CA3841" w:rsidRDefault="006079D0" w:rsidP="003556E4">
      <w:pPr>
        <w:pStyle w:val="B10"/>
        <w:rPr>
          <w:ins w:id="53" w:author="Ada Wang (王苗)" w:date="2023-09-27T17:53:00Z"/>
        </w:rPr>
      </w:pPr>
      <w:ins w:id="54" w:author="Ada Wang (王苗)" w:date="2023-09-27T18:09:00Z">
        <w:r w:rsidRPr="009C5807">
          <w:t>-</w:t>
        </w:r>
        <w:r w:rsidRPr="009C5807">
          <w:tab/>
        </w:r>
      </w:ins>
      <w:ins w:id="55" w:author="Ada Wang (王苗)" w:date="2023-09-27T17:53:00Z">
        <w:r w:rsidR="00CA3841" w:rsidRPr="009C5807">
          <w:t xml:space="preserve">For FR2, when the CSI-RS configured for L1-SINR measurement on one CC </w:t>
        </w:r>
        <w:r w:rsidR="00CA3841">
          <w:t>overlapps with the concerned OFDM symbols</w:t>
        </w:r>
        <w:r w:rsidR="00CA3841" w:rsidRPr="00A139FA">
          <w:t xml:space="preserve">, </w:t>
        </w:r>
        <w:r w:rsidR="00CA3841">
          <w:t>where the concern OFDM symbols are</w:t>
        </w:r>
      </w:ins>
    </w:p>
    <w:p w14:paraId="7431D7BA" w14:textId="77777777" w:rsidR="00CA3841" w:rsidRDefault="00CA3841" w:rsidP="003556E4">
      <w:pPr>
        <w:pStyle w:val="B20"/>
        <w:rPr>
          <w:ins w:id="56" w:author="Ada Wang (王苗)" w:date="2023-09-27T17:53:00Z"/>
        </w:rPr>
      </w:pPr>
      <w:ins w:id="57" w:author="Ada Wang (王苗)" w:date="2023-09-27T17:53:00Z">
        <w:r w:rsidRPr="009C5807">
          <w:lastRenderedPageBreak/>
          <w:t>-</w:t>
        </w:r>
        <w:r w:rsidRPr="009C5807">
          <w:tab/>
        </w:r>
        <w:r w:rsidRPr="00D422E5">
          <w:t>the same and 1 OFDM symbol before or after the OFDM symbol of SSB</w:t>
        </w:r>
        <w:r>
          <w:t xml:space="preserve"> for </w:t>
        </w:r>
        <w:r w:rsidRPr="009C5807">
          <w:t>L1-RSRP measurement</w:t>
        </w:r>
        <w:r>
          <w:t xml:space="preserve"> on neighbor cell in the same band, </w:t>
        </w:r>
        <w:r w:rsidRPr="00D422E5">
          <w:t xml:space="preserve">if UE support </w:t>
        </w:r>
        <w:r>
          <w:rPr>
            <w:rFonts w:eastAsia="?? ??"/>
          </w:rPr>
          <w:t>[</w:t>
        </w:r>
        <w:r w:rsidRPr="00706B21">
          <w:rPr>
            <w:rFonts w:eastAsia="?? ??"/>
            <w:i/>
            <w:iCs/>
          </w:rPr>
          <w:t>capability of measurement with RTD&gt;CP</w:t>
        </w:r>
        <w:r>
          <w:rPr>
            <w:rFonts w:eastAsia="?? ??"/>
          </w:rPr>
          <w:t>]</w:t>
        </w:r>
        <w:r w:rsidRPr="00D422E5">
          <w:t>,</w:t>
        </w:r>
      </w:ins>
    </w:p>
    <w:p w14:paraId="372DF29B" w14:textId="77777777" w:rsidR="00CA3841" w:rsidRPr="00C24E00" w:rsidRDefault="00CA3841" w:rsidP="003556E4">
      <w:pPr>
        <w:pStyle w:val="B20"/>
        <w:rPr>
          <w:ins w:id="58" w:author="Ada Wang (王苗)" w:date="2023-09-27T17:53:00Z"/>
          <w:lang w:eastAsia="zh-CN"/>
        </w:rPr>
      </w:pPr>
      <w:ins w:id="59" w:author="Ada Wang (王苗)" w:date="2023-09-27T17:53:00Z">
        <w:r w:rsidRPr="009C5807">
          <w:t>-</w:t>
        </w:r>
        <w:r w:rsidRPr="009C5807">
          <w:tab/>
        </w:r>
        <w:r w:rsidRPr="00D422E5">
          <w:t xml:space="preserve">the same OFDM symbol </w:t>
        </w:r>
        <w:r>
          <w:t>as</w:t>
        </w:r>
        <w:r w:rsidRPr="00D422E5">
          <w:t xml:space="preserve"> SSB</w:t>
        </w:r>
        <w:r>
          <w:t xml:space="preserve"> for </w:t>
        </w:r>
        <w:r w:rsidRPr="009C5807">
          <w:t>L1-RSRP measurement</w:t>
        </w:r>
        <w:r>
          <w:t xml:space="preserve"> on neighbor cell in the same band, </w:t>
        </w:r>
        <w:r w:rsidRPr="00D422E5">
          <w:t xml:space="preserve">if UE </w:t>
        </w:r>
        <w:r>
          <w:t xml:space="preserve">does not </w:t>
        </w:r>
        <w:r w:rsidRPr="00D422E5">
          <w:t xml:space="preserve">support </w:t>
        </w:r>
        <w:r>
          <w:rPr>
            <w:rFonts w:eastAsia="?? ??"/>
          </w:rPr>
          <w:t>[</w:t>
        </w:r>
        <w:r w:rsidRPr="00706B21">
          <w:rPr>
            <w:rFonts w:eastAsia="?? ??"/>
            <w:i/>
            <w:iCs/>
          </w:rPr>
          <w:t>capability of measurement with RTD&gt;CP</w:t>
        </w:r>
        <w:r>
          <w:rPr>
            <w:rFonts w:eastAsia="?? ??"/>
          </w:rPr>
          <w:t>]</w:t>
        </w:r>
        <w:r w:rsidRPr="00D422E5">
          <w:t>,</w:t>
        </w:r>
      </w:ins>
    </w:p>
    <w:p w14:paraId="78C0FDD8" w14:textId="0969F8EA" w:rsidR="00CA3841" w:rsidRPr="009C5807" w:rsidRDefault="00CA3841" w:rsidP="003556E4">
      <w:pPr>
        <w:pStyle w:val="B10"/>
        <w:ind w:leftChars="300" w:left="600" w:firstLine="0"/>
        <w:rPr>
          <w:ins w:id="60" w:author="Ada Wang (王苗)" w:date="2023-09-27T17:53:00Z"/>
        </w:rPr>
      </w:pPr>
      <w:ins w:id="61" w:author="Ada Wang (王苗)" w:date="2023-09-27T17:53:00Z">
        <w:r w:rsidRPr="009C5807">
          <w:t>UE is required to measure one of but not both CSI-RS for L1-</w:t>
        </w:r>
        <w:r w:rsidRPr="009C5807">
          <w:rPr>
            <w:rFonts w:hint="eastAsia"/>
          </w:rPr>
          <w:t>SINR</w:t>
        </w:r>
        <w:r w:rsidRPr="009C5807">
          <w:t xml:space="preserve"> measurement and SSB. Longer measurement period for CSI-RS based L1-SINR measurement is expected, and no requirements are defined.</w:t>
        </w:r>
      </w:ins>
    </w:p>
    <w:p w14:paraId="1E4A255A" w14:textId="77777777" w:rsidR="00CA3841" w:rsidRPr="00CA3841" w:rsidRDefault="00CA3841" w:rsidP="00A0298B">
      <w:pPr>
        <w:pStyle w:val="B10"/>
        <w:ind w:left="0" w:firstLine="0"/>
      </w:pPr>
    </w:p>
    <w:p w14:paraId="5366A801" w14:textId="77777777" w:rsidR="003E0804" w:rsidRPr="009C5807" w:rsidRDefault="003E0804" w:rsidP="003E0804">
      <w:pPr>
        <w:pStyle w:val="40"/>
      </w:pPr>
      <w:r w:rsidRPr="009C5807">
        <w:t>9.8.5.3</w:t>
      </w:r>
      <w:r w:rsidRPr="009C5807">
        <w:tab/>
        <w:t>Measurement restriction if CSI-IM configured for L1-SINR measurement</w:t>
      </w:r>
    </w:p>
    <w:p w14:paraId="24480967" w14:textId="23E314B7" w:rsidR="003E0804" w:rsidRPr="009C5807" w:rsidRDefault="003E0804" w:rsidP="00051CA2">
      <w:pPr>
        <w:rPr>
          <w:lang w:eastAsia="zh-CN"/>
        </w:rPr>
      </w:pPr>
      <w:r w:rsidRPr="009C5807">
        <w:t>For both FR1 and FR2, when the CSI-IM configured for L1-</w:t>
      </w:r>
      <w:r w:rsidRPr="009C5807">
        <w:rPr>
          <w:rFonts w:hint="eastAsia"/>
          <w:lang w:eastAsia="zh-CN"/>
        </w:rPr>
        <w:t>SINR</w:t>
      </w:r>
      <w:r w:rsidRPr="009C5807">
        <w:t xml:space="preserve"> measurement </w:t>
      </w:r>
      <w:r w:rsidRPr="009C5807">
        <w:rPr>
          <w:lang w:eastAsia="zh-CN"/>
        </w:rPr>
        <w:t>is in the same OFDM symbol as SSB for RLM, BFD, CBD, L1-RSRP or L1-SINR measurement, UE is not required to measure CSI-IM for L1-SINR measurement in the PRBs that overlap with an SSB.</w:t>
      </w:r>
    </w:p>
    <w:p w14:paraId="7A9D827D" w14:textId="77777777" w:rsidR="003E0804" w:rsidRPr="009C5807" w:rsidRDefault="003E0804" w:rsidP="003E0804">
      <w:r w:rsidRPr="009C5807">
        <w:rPr>
          <w:lang w:eastAsia="zh-CN"/>
        </w:rPr>
        <w:t xml:space="preserve">For FR1, </w:t>
      </w:r>
      <w:r w:rsidRPr="009C5807">
        <w:t>UE shall be able to measure the CSI-IM configured for L1-SINR measurement without any restriction.</w:t>
      </w:r>
    </w:p>
    <w:p w14:paraId="07A3FFF5" w14:textId="52D376CB" w:rsidR="003E0804" w:rsidRPr="009C5807" w:rsidRDefault="003E0804" w:rsidP="003E0804">
      <w:r w:rsidRPr="009C5807">
        <w:t>For FR2, when the CSI-IM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CSI-IM for L1-</w:t>
      </w:r>
      <w:r w:rsidRPr="009C5807">
        <w:rPr>
          <w:rFonts w:hint="eastAsia"/>
          <w:lang w:eastAsia="zh-CN"/>
        </w:rPr>
        <w:t>SINR</w:t>
      </w:r>
      <w:r w:rsidRPr="009C5807">
        <w:t xml:space="preserve"> measurement and SSB. Longer measurement period for L1-SINR measurement is expected, and no requirements are defined.</w:t>
      </w:r>
    </w:p>
    <w:p w14:paraId="399F07F0" w14:textId="77777777" w:rsidR="003E0804" w:rsidRPr="009C5807" w:rsidRDefault="003E0804" w:rsidP="003E0804">
      <w:r w:rsidRPr="009C5807">
        <w:t>For FR2, when the CSI-IM configured for L1-SINR measurement on one CC is in the same OFDM symbol as the CSI-RS for RLM, BFD, CBD, L1-RSRP or L1-SINR measurement on the same CC or different CCs in the same band,</w:t>
      </w:r>
    </w:p>
    <w:p w14:paraId="250042ED" w14:textId="77777777" w:rsidR="003E0804" w:rsidRPr="009C5807" w:rsidRDefault="003E0804" w:rsidP="003E0804">
      <w:pPr>
        <w:pStyle w:val="B10"/>
      </w:pPr>
      <w:r w:rsidRPr="009C5807">
        <w:t>-</w:t>
      </w:r>
      <w:r w:rsidRPr="009C5807">
        <w:tab/>
        <w:t>In the following cases, UE is required to measure one of but not both CSI-IM for L1-SINR measurement and CSI-RS. Longer measurement period for L1-SINR measurement is expected, and no requirements are defined.</w:t>
      </w:r>
    </w:p>
    <w:p w14:paraId="1614558B" w14:textId="77777777" w:rsidR="003E0804" w:rsidRPr="009C5807" w:rsidRDefault="003E0804" w:rsidP="003E0804">
      <w:pPr>
        <w:pStyle w:val="B20"/>
      </w:pPr>
      <w:r w:rsidRPr="009C5807">
        <w:t>-</w:t>
      </w:r>
      <w:r w:rsidRPr="009C5807">
        <w:tab/>
        <w:t xml:space="preserve">The CSI-RS in a resource set configured with repetition ON, or </w:t>
      </w:r>
    </w:p>
    <w:p w14:paraId="25226800" w14:textId="77777777" w:rsidR="003E0804" w:rsidRDefault="003E0804" w:rsidP="003E0804">
      <w:pPr>
        <w:pStyle w:val="B20"/>
      </w:pPr>
      <w:r w:rsidRPr="009C5807">
        <w:t>-</w:t>
      </w:r>
      <w:r w:rsidRPr="009C5807">
        <w:tab/>
        <w:t xml:space="preserve">The </w:t>
      </w:r>
      <w:r>
        <w:t xml:space="preserve">CSI-IM or the </w:t>
      </w:r>
      <w:r w:rsidRPr="009C5807">
        <w:t xml:space="preserve">CSI-RS is </w:t>
      </w:r>
      <w:r w:rsidRPr="009C5807">
        <w:rPr>
          <w:rFonts w:cs="Arial"/>
        </w:rPr>
        <w:t xml:space="preserve">configured as dedicated IMR for </w:t>
      </w:r>
      <w:r w:rsidRPr="009C5807">
        <w:rPr>
          <w:lang w:val="en-US"/>
        </w:rPr>
        <w:t>L1-SINR computation with SSB as CMR</w:t>
      </w:r>
      <w:r w:rsidRPr="009C5807">
        <w:t xml:space="preserve">, or </w:t>
      </w:r>
    </w:p>
    <w:p w14:paraId="33FC8BD0" w14:textId="77777777" w:rsidR="003E0804" w:rsidRPr="009C5807" w:rsidRDefault="003E0804" w:rsidP="003E0804">
      <w:pPr>
        <w:pStyle w:val="B20"/>
      </w:pPr>
      <w:r w:rsidRPr="009C5807">
        <w:t>-</w:t>
      </w:r>
      <w:r w:rsidRPr="009C5807">
        <w:tab/>
        <w:t>The CSI-RS is configured in q1 and beam failure is detected, or</w:t>
      </w:r>
    </w:p>
    <w:p w14:paraId="7A8C6CCC" w14:textId="77777777" w:rsidR="003E0804" w:rsidRPr="009C5807" w:rsidRDefault="003E0804" w:rsidP="003E0804">
      <w:pPr>
        <w:pStyle w:val="B20"/>
      </w:pPr>
      <w:r w:rsidRPr="009C5807">
        <w:t>-</w:t>
      </w:r>
      <w:r w:rsidRPr="009C5807">
        <w:tab/>
        <w:t>The CMR for L1-SINR measurement and the CSI-RS are not QCL-ed w.r.t. QCL-TypeD, or the QCL information is not known to UE,</w:t>
      </w:r>
    </w:p>
    <w:p w14:paraId="56B1F3E3" w14:textId="6DBF9CCC" w:rsidR="006105AE" w:rsidRDefault="003E0804" w:rsidP="003E0804">
      <w:pPr>
        <w:pStyle w:val="B10"/>
        <w:rPr>
          <w:ins w:id="62" w:author="Ada Wang (王苗)" w:date="2023-09-27T18:12:00Z"/>
        </w:rPr>
      </w:pPr>
      <w:r w:rsidRPr="009C5807">
        <w:t>-</w:t>
      </w:r>
      <w:r w:rsidRPr="009C5807">
        <w:tab/>
        <w:t>Otherwise, UE shall be able to measure the CSI-IM configured for L1-SINR measurement without any restriction.</w:t>
      </w:r>
    </w:p>
    <w:p w14:paraId="10AD5BCA" w14:textId="77777777" w:rsidR="00DB6ABC" w:rsidRDefault="00DB6ABC" w:rsidP="00DB6ABC">
      <w:pPr>
        <w:pStyle w:val="B10"/>
        <w:ind w:left="0" w:firstLine="0"/>
        <w:rPr>
          <w:ins w:id="63" w:author="Ada Wang (王苗)" w:date="2023-09-27T18:12:00Z"/>
          <w:lang w:eastAsia="zh-CN"/>
        </w:rPr>
      </w:pPr>
      <w:ins w:id="64" w:author="Ada Wang (王苗)" w:date="2023-09-27T18:12:00Z">
        <w:r>
          <w:rPr>
            <w:rFonts w:hint="eastAsia"/>
            <w:lang w:eastAsia="zh-CN"/>
          </w:rPr>
          <w:t>F</w:t>
        </w:r>
        <w:r>
          <w:rPr>
            <w:lang w:eastAsia="zh-CN"/>
          </w:rPr>
          <w:t xml:space="preserve">or UE capable of [TBD:LTM], </w:t>
        </w:r>
      </w:ins>
    </w:p>
    <w:p w14:paraId="65A71D49" w14:textId="650D0BC1" w:rsidR="00DB6ABC" w:rsidRDefault="00DB6ABC" w:rsidP="003556E4">
      <w:pPr>
        <w:pStyle w:val="B10"/>
        <w:rPr>
          <w:ins w:id="65" w:author="Ada Wang (王苗)" w:date="2023-09-27T18:12:00Z"/>
        </w:rPr>
      </w:pPr>
      <w:ins w:id="66" w:author="Ada Wang (王苗)" w:date="2023-09-27T18:12:00Z">
        <w:r w:rsidRPr="009C5807">
          <w:t>-</w:t>
        </w:r>
        <w:r w:rsidRPr="009C5807">
          <w:tab/>
          <w:t>For both FR1 and FR2,</w:t>
        </w:r>
        <w:r>
          <w:t xml:space="preserve"> </w:t>
        </w:r>
        <w:r w:rsidRPr="009C5807">
          <w:t>when the CSI-</w:t>
        </w:r>
        <w:r>
          <w:t>IM</w:t>
        </w:r>
        <w:r w:rsidRPr="009C5807">
          <w:t xml:space="preserve"> configured for L1-</w:t>
        </w:r>
        <w:r w:rsidRPr="009C5807">
          <w:rPr>
            <w:rFonts w:hint="eastAsia"/>
            <w:lang w:eastAsia="zh-CN"/>
          </w:rPr>
          <w:t>SINR</w:t>
        </w:r>
        <w:r w:rsidRPr="009C5807">
          <w:t xml:space="preserve"> measurement </w:t>
        </w:r>
        <w:r>
          <w:t>overlapps with the concerned OFDM symbols</w:t>
        </w:r>
        <w:r w:rsidRPr="00A139FA">
          <w:t xml:space="preserve">, </w:t>
        </w:r>
        <w:r>
          <w:t>where the concern OFDM symbols are</w:t>
        </w:r>
        <w:r w:rsidRPr="009C5807">
          <w:t xml:space="preserve"> </w:t>
        </w:r>
      </w:ins>
    </w:p>
    <w:p w14:paraId="571B6F9B" w14:textId="77777777" w:rsidR="00DB6ABC" w:rsidRDefault="00DB6ABC" w:rsidP="003556E4">
      <w:pPr>
        <w:pStyle w:val="B20"/>
        <w:rPr>
          <w:ins w:id="67" w:author="Ada Wang (王苗)" w:date="2023-09-27T18:12:00Z"/>
        </w:rPr>
      </w:pPr>
      <w:ins w:id="68" w:author="Ada Wang (王苗)" w:date="2023-09-27T18:12:00Z">
        <w:r w:rsidRPr="009C5807">
          <w:t>-</w:t>
        </w:r>
        <w:r w:rsidRPr="009C5807">
          <w:tab/>
        </w:r>
        <w:r w:rsidRPr="00D422E5">
          <w:t>the same and 1 OFDM symbol before or after the OFDM symbol of SSB</w:t>
        </w:r>
        <w:r>
          <w:t xml:space="preserve"> for </w:t>
        </w:r>
        <w:r w:rsidRPr="009C5807">
          <w:t>L1-RSRP measurement</w:t>
        </w:r>
        <w:r>
          <w:t xml:space="preserve"> on intra-frequency neighbor cell, </w:t>
        </w:r>
        <w:r w:rsidRPr="00D422E5">
          <w:t xml:space="preserve">if UE support </w:t>
        </w:r>
        <w:r>
          <w:rPr>
            <w:rFonts w:eastAsia="?? ??"/>
          </w:rPr>
          <w:t>[</w:t>
        </w:r>
        <w:r w:rsidRPr="00706B21">
          <w:rPr>
            <w:rFonts w:eastAsia="?? ??"/>
            <w:i/>
            <w:iCs/>
          </w:rPr>
          <w:t>capability of measurement with RTD&gt;CP</w:t>
        </w:r>
        <w:r>
          <w:rPr>
            <w:rFonts w:eastAsia="?? ??"/>
          </w:rPr>
          <w:t>]</w:t>
        </w:r>
        <w:r w:rsidRPr="00D422E5">
          <w:t>,</w:t>
        </w:r>
      </w:ins>
    </w:p>
    <w:p w14:paraId="52957156" w14:textId="77777777" w:rsidR="00DB6ABC" w:rsidRPr="00247E65" w:rsidRDefault="00DB6ABC" w:rsidP="003556E4">
      <w:pPr>
        <w:pStyle w:val="B20"/>
        <w:rPr>
          <w:ins w:id="69" w:author="Ada Wang (王苗)" w:date="2023-09-27T18:12:00Z"/>
          <w:lang w:eastAsia="zh-CN"/>
        </w:rPr>
      </w:pPr>
      <w:ins w:id="70" w:author="Ada Wang (王苗)" w:date="2023-09-27T18:12:00Z">
        <w:r w:rsidRPr="009C5807">
          <w:t>-</w:t>
        </w:r>
        <w:r w:rsidRPr="009C5807">
          <w:tab/>
        </w:r>
        <w:r w:rsidRPr="00D422E5">
          <w:t xml:space="preserve">the same OFDM symbol </w:t>
        </w:r>
        <w:r>
          <w:t>as</w:t>
        </w:r>
        <w:r w:rsidRPr="00D422E5">
          <w:t xml:space="preserve"> SSB</w:t>
        </w:r>
        <w:r>
          <w:t xml:space="preserve"> for </w:t>
        </w:r>
        <w:r w:rsidRPr="009C5807">
          <w:t>L1-RSRP measurement</w:t>
        </w:r>
        <w:r>
          <w:t xml:space="preserve"> on intra-frequency neighbor cell, </w:t>
        </w:r>
        <w:r w:rsidRPr="00D422E5">
          <w:t xml:space="preserve">if UE </w:t>
        </w:r>
        <w:r>
          <w:t xml:space="preserve">does not </w:t>
        </w:r>
        <w:r w:rsidRPr="00D422E5">
          <w:t xml:space="preserve">support </w:t>
        </w:r>
        <w:r>
          <w:rPr>
            <w:rFonts w:eastAsia="?? ??"/>
          </w:rPr>
          <w:t>[</w:t>
        </w:r>
        <w:r w:rsidRPr="00706B21">
          <w:rPr>
            <w:rFonts w:eastAsia="?? ??"/>
            <w:i/>
            <w:iCs/>
          </w:rPr>
          <w:t>capability of measurement with RTD&gt;CP</w:t>
        </w:r>
        <w:r>
          <w:rPr>
            <w:rFonts w:eastAsia="?? ??"/>
          </w:rPr>
          <w:t>]</w:t>
        </w:r>
        <w:r w:rsidRPr="00D422E5">
          <w:t>,</w:t>
        </w:r>
      </w:ins>
    </w:p>
    <w:p w14:paraId="4A29DCE3" w14:textId="75F7B37D" w:rsidR="00DB6ABC" w:rsidRDefault="00DB6ABC" w:rsidP="003556E4">
      <w:pPr>
        <w:pStyle w:val="B10"/>
        <w:ind w:leftChars="242" w:left="768"/>
        <w:rPr>
          <w:ins w:id="71" w:author="Ada Wang (王苗)" w:date="2023-09-27T18:12:00Z"/>
        </w:rPr>
      </w:pPr>
      <w:ins w:id="72" w:author="Ada Wang (王苗)" w:date="2023-09-27T18:12:00Z">
        <w:r w:rsidRPr="009C5807">
          <w:t>UE is not required to receive CSI-</w:t>
        </w:r>
      </w:ins>
      <w:ins w:id="73" w:author="Ada Wang (王苗)" w:date="2023-09-27T18:13:00Z">
        <w:r>
          <w:t>IM</w:t>
        </w:r>
      </w:ins>
      <w:ins w:id="74" w:author="Ada Wang (王苗)" w:date="2023-09-27T18:12:00Z">
        <w:r w:rsidRPr="009C5807">
          <w:t xml:space="preserve"> for L1-SINR measurement in the PRBs that overlap with an SSB</w:t>
        </w:r>
        <w:r>
          <w:t>.</w:t>
        </w:r>
      </w:ins>
    </w:p>
    <w:p w14:paraId="61FD0FF6" w14:textId="77777777" w:rsidR="00DB6ABC" w:rsidRDefault="00DB6ABC" w:rsidP="003556E4">
      <w:pPr>
        <w:pStyle w:val="B10"/>
        <w:rPr>
          <w:ins w:id="75" w:author="Ada Wang (王苗)" w:date="2023-09-27T18:12:00Z"/>
        </w:rPr>
      </w:pPr>
      <w:ins w:id="76" w:author="Ada Wang (王苗)" w:date="2023-09-27T18:12:00Z">
        <w:r w:rsidRPr="009C5807">
          <w:t>-</w:t>
        </w:r>
        <w:r w:rsidRPr="009C5807">
          <w:tab/>
          <w:t xml:space="preserve">For FR2, when the CSI-RS configured for L1-SINR measurement on one CC </w:t>
        </w:r>
        <w:r>
          <w:t>overlapps with the concerned OFDM symbols</w:t>
        </w:r>
        <w:r w:rsidRPr="00A139FA">
          <w:t xml:space="preserve">, </w:t>
        </w:r>
        <w:r>
          <w:t>where the concern OFDM symbols are</w:t>
        </w:r>
      </w:ins>
    </w:p>
    <w:p w14:paraId="445A3B11" w14:textId="77777777" w:rsidR="00DB6ABC" w:rsidRDefault="00DB6ABC" w:rsidP="003556E4">
      <w:pPr>
        <w:pStyle w:val="B20"/>
        <w:rPr>
          <w:ins w:id="77" w:author="Ada Wang (王苗)" w:date="2023-09-27T18:12:00Z"/>
        </w:rPr>
      </w:pPr>
      <w:ins w:id="78" w:author="Ada Wang (王苗)" w:date="2023-09-27T18:12:00Z">
        <w:r w:rsidRPr="009C5807">
          <w:t>-</w:t>
        </w:r>
        <w:r w:rsidRPr="009C5807">
          <w:tab/>
        </w:r>
        <w:r w:rsidRPr="00D422E5">
          <w:t>the same and 1 OFDM symbol before or after the OFDM symbol of SSB</w:t>
        </w:r>
        <w:r>
          <w:t xml:space="preserve"> for </w:t>
        </w:r>
        <w:r w:rsidRPr="009C5807">
          <w:t>L1-RSRP measurement</w:t>
        </w:r>
        <w:r>
          <w:t xml:space="preserve"> on neighbor cell in the same band, </w:t>
        </w:r>
        <w:r w:rsidRPr="00D422E5">
          <w:t xml:space="preserve">if UE support </w:t>
        </w:r>
        <w:r>
          <w:rPr>
            <w:rFonts w:eastAsia="?? ??"/>
          </w:rPr>
          <w:t>[</w:t>
        </w:r>
        <w:r w:rsidRPr="00706B21">
          <w:rPr>
            <w:rFonts w:eastAsia="?? ??"/>
            <w:i/>
            <w:iCs/>
          </w:rPr>
          <w:t>capability of measurement with RTD&gt;CP</w:t>
        </w:r>
        <w:r>
          <w:rPr>
            <w:rFonts w:eastAsia="?? ??"/>
          </w:rPr>
          <w:t>]</w:t>
        </w:r>
        <w:r w:rsidRPr="00D422E5">
          <w:t>,</w:t>
        </w:r>
      </w:ins>
    </w:p>
    <w:p w14:paraId="5498C7D4" w14:textId="77777777" w:rsidR="00DB6ABC" w:rsidRPr="00C24E00" w:rsidRDefault="00DB6ABC" w:rsidP="003556E4">
      <w:pPr>
        <w:pStyle w:val="B20"/>
        <w:rPr>
          <w:ins w:id="79" w:author="Ada Wang (王苗)" w:date="2023-09-27T18:12:00Z"/>
          <w:lang w:eastAsia="zh-CN"/>
        </w:rPr>
      </w:pPr>
      <w:ins w:id="80" w:author="Ada Wang (王苗)" w:date="2023-09-27T18:12:00Z">
        <w:r w:rsidRPr="009C5807">
          <w:t>-</w:t>
        </w:r>
        <w:r w:rsidRPr="009C5807">
          <w:tab/>
        </w:r>
        <w:r w:rsidRPr="00D422E5">
          <w:t xml:space="preserve">the same OFDM symbol </w:t>
        </w:r>
        <w:r>
          <w:t>as</w:t>
        </w:r>
        <w:r w:rsidRPr="00D422E5">
          <w:t xml:space="preserve"> SSB</w:t>
        </w:r>
        <w:r>
          <w:t xml:space="preserve"> for </w:t>
        </w:r>
        <w:r w:rsidRPr="009C5807">
          <w:t>L1-RSRP measurement</w:t>
        </w:r>
        <w:r>
          <w:t xml:space="preserve"> on neighbor cell in the same band, </w:t>
        </w:r>
        <w:r w:rsidRPr="00D422E5">
          <w:t xml:space="preserve">if UE </w:t>
        </w:r>
        <w:r>
          <w:t xml:space="preserve">does not </w:t>
        </w:r>
        <w:r w:rsidRPr="00D422E5">
          <w:t xml:space="preserve">support </w:t>
        </w:r>
        <w:r>
          <w:rPr>
            <w:rFonts w:eastAsia="?? ??"/>
          </w:rPr>
          <w:t>[</w:t>
        </w:r>
        <w:r w:rsidRPr="00706B21">
          <w:rPr>
            <w:rFonts w:eastAsia="?? ??"/>
            <w:i/>
            <w:iCs/>
          </w:rPr>
          <w:t>capability of measurement with RTD&gt;CP</w:t>
        </w:r>
        <w:r>
          <w:rPr>
            <w:rFonts w:eastAsia="?? ??"/>
          </w:rPr>
          <w:t>]</w:t>
        </w:r>
        <w:r w:rsidRPr="00D422E5">
          <w:t>,</w:t>
        </w:r>
      </w:ins>
    </w:p>
    <w:p w14:paraId="6AEF3B3D" w14:textId="34D3A616" w:rsidR="00DB6ABC" w:rsidRPr="00DB6ABC" w:rsidRDefault="00DB6ABC" w:rsidP="003556E4">
      <w:pPr>
        <w:pStyle w:val="B10"/>
        <w:ind w:leftChars="242" w:left="768"/>
      </w:pPr>
      <w:ins w:id="81" w:author="Ada Wang (王苗)" w:date="2023-09-27T18:12:00Z">
        <w:r w:rsidRPr="009C5807">
          <w:lastRenderedPageBreak/>
          <w:t xml:space="preserve"> UE is required to measure one of but not both CSI-RS for L1-</w:t>
        </w:r>
        <w:r w:rsidRPr="009C5807">
          <w:rPr>
            <w:rFonts w:hint="eastAsia"/>
          </w:rPr>
          <w:t>SINR</w:t>
        </w:r>
        <w:r w:rsidRPr="009C5807">
          <w:t xml:space="preserve"> measurement and SSB. Longer measurement period for CSI-</w:t>
        </w:r>
      </w:ins>
      <w:ins w:id="82" w:author="Ada Wang (王苗)" w:date="2023-09-27T18:14:00Z">
        <w:r>
          <w:t>IM</w:t>
        </w:r>
      </w:ins>
      <w:ins w:id="83" w:author="Ada Wang (王苗)" w:date="2023-09-27T18:12:00Z">
        <w:r w:rsidRPr="009C5807">
          <w:t xml:space="preserve"> based L1-SINR measurement is expected, and no requirements are defined.</w:t>
        </w:r>
      </w:ins>
    </w:p>
    <w:p w14:paraId="0FC03A7C" w14:textId="72B21592" w:rsidR="00AE3FE9" w:rsidRDefault="00AE3FE9" w:rsidP="00AE3FE9">
      <w:pPr>
        <w:jc w:val="center"/>
        <w:rPr>
          <w:noProof/>
          <w:color w:val="FF0000"/>
          <w:sz w:val="36"/>
          <w:lang w:eastAsia="zh-CN"/>
        </w:rPr>
      </w:pPr>
      <w:r>
        <w:rPr>
          <w:noProof/>
          <w:color w:val="FF0000"/>
          <w:sz w:val="36"/>
          <w:lang w:eastAsia="zh-CN"/>
        </w:rPr>
        <w:t xml:space="preserve">&lt;&lt; End of change </w:t>
      </w:r>
      <w:r w:rsidR="006105AE">
        <w:rPr>
          <w:noProof/>
          <w:color w:val="FF0000"/>
          <w:sz w:val="36"/>
          <w:lang w:eastAsia="zh-CN"/>
        </w:rPr>
        <w:t>1</w:t>
      </w:r>
      <w:r w:rsidRPr="0036395B">
        <w:rPr>
          <w:noProof/>
          <w:color w:val="FF0000"/>
          <w:sz w:val="36"/>
          <w:lang w:eastAsia="zh-CN"/>
        </w:rPr>
        <w:t>&gt;&gt;</w:t>
      </w:r>
    </w:p>
    <w:p w14:paraId="08DE3F1C" w14:textId="77777777" w:rsidR="00AE3FE9" w:rsidRPr="00503366" w:rsidRDefault="00AE3FE9" w:rsidP="00AE3FE9">
      <w:pPr>
        <w:jc w:val="center"/>
        <w:rPr>
          <w:noProof/>
          <w:color w:val="FF0000"/>
          <w:sz w:val="36"/>
          <w:lang w:eastAsia="zh-CN"/>
        </w:rPr>
      </w:pPr>
    </w:p>
    <w:p w14:paraId="2AC46ED0" w14:textId="77777777" w:rsidR="00503366" w:rsidRDefault="00503366" w:rsidP="00503366"/>
    <w:sectPr w:rsidR="005033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6DA43" w14:textId="77777777" w:rsidR="008D315F" w:rsidRDefault="008D315F">
      <w:r>
        <w:separator/>
      </w:r>
    </w:p>
  </w:endnote>
  <w:endnote w:type="continuationSeparator" w:id="0">
    <w:p w14:paraId="0A4AE927" w14:textId="77777777" w:rsidR="008D315F" w:rsidRDefault="008D3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59438" w14:textId="77777777" w:rsidR="00822206" w:rsidRDefault="0082220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BC139" w14:textId="77777777" w:rsidR="00822206" w:rsidRDefault="00822206">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35318" w14:textId="77777777" w:rsidR="00822206" w:rsidRDefault="0082220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3D30B" w14:textId="77777777" w:rsidR="008D315F" w:rsidRDefault="008D315F">
      <w:r>
        <w:separator/>
      </w:r>
    </w:p>
  </w:footnote>
  <w:footnote w:type="continuationSeparator" w:id="0">
    <w:p w14:paraId="0AB57C7C" w14:textId="77777777" w:rsidR="008D315F" w:rsidRDefault="008D3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87CC6" w14:textId="77777777" w:rsidR="00822206" w:rsidRDefault="0082220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D9E19" w14:textId="77777777" w:rsidR="00822206" w:rsidRDefault="0082220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905A82"/>
    <w:multiLevelType w:val="hybridMultilevel"/>
    <w:tmpl w:val="070CAEB6"/>
    <w:lvl w:ilvl="0" w:tplc="853A85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8FA001D"/>
    <w:multiLevelType w:val="hybridMultilevel"/>
    <w:tmpl w:val="D19CE3CE"/>
    <w:lvl w:ilvl="0" w:tplc="75048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E51499A"/>
    <w:multiLevelType w:val="hybridMultilevel"/>
    <w:tmpl w:val="BC9EA84A"/>
    <w:lvl w:ilvl="0" w:tplc="4288D9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56192173">
    <w:abstractNumId w:val="5"/>
  </w:num>
  <w:num w:numId="2" w16cid:durableId="599527249">
    <w:abstractNumId w:val="1"/>
  </w:num>
  <w:num w:numId="3" w16cid:durableId="2080207259">
    <w:abstractNumId w:val="23"/>
  </w:num>
  <w:num w:numId="4" w16cid:durableId="2012829836">
    <w:abstractNumId w:val="31"/>
  </w:num>
  <w:num w:numId="5" w16cid:durableId="843936493">
    <w:abstractNumId w:val="35"/>
  </w:num>
  <w:num w:numId="6" w16cid:durableId="855770657">
    <w:abstractNumId w:val="18"/>
  </w:num>
  <w:num w:numId="7" w16cid:durableId="1708336807">
    <w:abstractNumId w:val="20"/>
  </w:num>
  <w:num w:numId="8" w16cid:durableId="455829907">
    <w:abstractNumId w:val="0"/>
  </w:num>
  <w:num w:numId="9" w16cid:durableId="714085512">
    <w:abstractNumId w:val="21"/>
  </w:num>
  <w:num w:numId="10" w16cid:durableId="243878122">
    <w:abstractNumId w:val="8"/>
  </w:num>
  <w:num w:numId="11" w16cid:durableId="1179466045">
    <w:abstractNumId w:val="28"/>
  </w:num>
  <w:num w:numId="12" w16cid:durableId="1468087299">
    <w:abstractNumId w:val="36"/>
  </w:num>
  <w:num w:numId="13" w16cid:durableId="740442777">
    <w:abstractNumId w:val="7"/>
  </w:num>
  <w:num w:numId="14" w16cid:durableId="767510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975516">
    <w:abstractNumId w:val="33"/>
  </w:num>
  <w:num w:numId="16" w16cid:durableId="449134028">
    <w:abstractNumId w:val="6"/>
  </w:num>
  <w:num w:numId="17" w16cid:durableId="5262584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24003">
    <w:abstractNumId w:val="32"/>
  </w:num>
  <w:num w:numId="19" w16cid:durableId="216861089">
    <w:abstractNumId w:val="34"/>
  </w:num>
  <w:num w:numId="20" w16cid:durableId="1415012988">
    <w:abstractNumId w:val="24"/>
  </w:num>
  <w:num w:numId="21" w16cid:durableId="208494237">
    <w:abstractNumId w:val="4"/>
  </w:num>
  <w:num w:numId="22" w16cid:durableId="846403364">
    <w:abstractNumId w:val="27"/>
  </w:num>
  <w:num w:numId="23" w16cid:durableId="503324626">
    <w:abstractNumId w:val="12"/>
  </w:num>
  <w:num w:numId="24" w16cid:durableId="1477916676">
    <w:abstractNumId w:val="2"/>
  </w:num>
  <w:num w:numId="25" w16cid:durableId="1260066591">
    <w:abstractNumId w:val="16"/>
  </w:num>
  <w:num w:numId="26" w16cid:durableId="1761296371">
    <w:abstractNumId w:val="17"/>
  </w:num>
  <w:num w:numId="27" w16cid:durableId="1954051279">
    <w:abstractNumId w:val="29"/>
  </w:num>
  <w:num w:numId="28" w16cid:durableId="1334797787">
    <w:abstractNumId w:val="19"/>
  </w:num>
  <w:num w:numId="29" w16cid:durableId="355471605">
    <w:abstractNumId w:val="15"/>
  </w:num>
  <w:num w:numId="30" w16cid:durableId="314650060">
    <w:abstractNumId w:val="3"/>
  </w:num>
  <w:num w:numId="31" w16cid:durableId="1606765678">
    <w:abstractNumId w:val="13"/>
  </w:num>
  <w:num w:numId="32" w16cid:durableId="638731829">
    <w:abstractNumId w:val="9"/>
  </w:num>
  <w:num w:numId="33" w16cid:durableId="974721173">
    <w:abstractNumId w:val="25"/>
  </w:num>
  <w:num w:numId="34" w16cid:durableId="1743866218">
    <w:abstractNumId w:val="14"/>
  </w:num>
  <w:num w:numId="35" w16cid:durableId="1356804582">
    <w:abstractNumId w:val="10"/>
  </w:num>
  <w:num w:numId="36" w16cid:durableId="771783534">
    <w:abstractNumId w:val="37"/>
  </w:num>
  <w:num w:numId="37" w16cid:durableId="2062122906">
    <w:abstractNumId w:val="11"/>
  </w:num>
  <w:num w:numId="38" w16cid:durableId="168212556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87E"/>
    <w:rsid w:val="00051CA2"/>
    <w:rsid w:val="00053244"/>
    <w:rsid w:val="000A6394"/>
    <w:rsid w:val="000A64F0"/>
    <w:rsid w:val="000B7FED"/>
    <w:rsid w:val="000C038A"/>
    <w:rsid w:val="000C6598"/>
    <w:rsid w:val="000D44B3"/>
    <w:rsid w:val="001000FA"/>
    <w:rsid w:val="00145D43"/>
    <w:rsid w:val="0016283B"/>
    <w:rsid w:val="00165690"/>
    <w:rsid w:val="00192C46"/>
    <w:rsid w:val="001A08B3"/>
    <w:rsid w:val="001A7B60"/>
    <w:rsid w:val="001B006E"/>
    <w:rsid w:val="001B52F0"/>
    <w:rsid w:val="001B7A65"/>
    <w:rsid w:val="001E28A9"/>
    <w:rsid w:val="001E41F3"/>
    <w:rsid w:val="001F7FCE"/>
    <w:rsid w:val="00212403"/>
    <w:rsid w:val="00213600"/>
    <w:rsid w:val="00247E65"/>
    <w:rsid w:val="0026004D"/>
    <w:rsid w:val="002640DD"/>
    <w:rsid w:val="00275D12"/>
    <w:rsid w:val="00284FEB"/>
    <w:rsid w:val="002860C4"/>
    <w:rsid w:val="002B5741"/>
    <w:rsid w:val="002E3440"/>
    <w:rsid w:val="002E472E"/>
    <w:rsid w:val="002F6387"/>
    <w:rsid w:val="00305409"/>
    <w:rsid w:val="003556E4"/>
    <w:rsid w:val="003609EF"/>
    <w:rsid w:val="0036231A"/>
    <w:rsid w:val="00374DD4"/>
    <w:rsid w:val="003B10C0"/>
    <w:rsid w:val="003B3DA7"/>
    <w:rsid w:val="003C3FD9"/>
    <w:rsid w:val="003E0804"/>
    <w:rsid w:val="003E1A36"/>
    <w:rsid w:val="003F3661"/>
    <w:rsid w:val="00410371"/>
    <w:rsid w:val="0041385E"/>
    <w:rsid w:val="004242F1"/>
    <w:rsid w:val="004369AB"/>
    <w:rsid w:val="0044471C"/>
    <w:rsid w:val="00455715"/>
    <w:rsid w:val="004654D3"/>
    <w:rsid w:val="00474385"/>
    <w:rsid w:val="004B75B7"/>
    <w:rsid w:val="004E661A"/>
    <w:rsid w:val="004F7698"/>
    <w:rsid w:val="00503366"/>
    <w:rsid w:val="005141D9"/>
    <w:rsid w:val="005154FB"/>
    <w:rsid w:val="0051580D"/>
    <w:rsid w:val="00536076"/>
    <w:rsid w:val="005449E3"/>
    <w:rsid w:val="00547111"/>
    <w:rsid w:val="00586ABE"/>
    <w:rsid w:val="00592D74"/>
    <w:rsid w:val="005C64E2"/>
    <w:rsid w:val="005E2C44"/>
    <w:rsid w:val="00604E1B"/>
    <w:rsid w:val="006079D0"/>
    <w:rsid w:val="006105AE"/>
    <w:rsid w:val="0061796D"/>
    <w:rsid w:val="00621188"/>
    <w:rsid w:val="00621CEE"/>
    <w:rsid w:val="006257ED"/>
    <w:rsid w:val="006346D9"/>
    <w:rsid w:val="006438FF"/>
    <w:rsid w:val="00646261"/>
    <w:rsid w:val="00653DE4"/>
    <w:rsid w:val="00665C47"/>
    <w:rsid w:val="00695808"/>
    <w:rsid w:val="006A6F12"/>
    <w:rsid w:val="006B46FB"/>
    <w:rsid w:val="006E21FB"/>
    <w:rsid w:val="00703472"/>
    <w:rsid w:val="0074798F"/>
    <w:rsid w:val="0076173B"/>
    <w:rsid w:val="007871D8"/>
    <w:rsid w:val="00792342"/>
    <w:rsid w:val="007977A8"/>
    <w:rsid w:val="007B512A"/>
    <w:rsid w:val="007C2097"/>
    <w:rsid w:val="007D3ED3"/>
    <w:rsid w:val="007D6A07"/>
    <w:rsid w:val="007E0747"/>
    <w:rsid w:val="007F7259"/>
    <w:rsid w:val="00802586"/>
    <w:rsid w:val="008040A8"/>
    <w:rsid w:val="0081195F"/>
    <w:rsid w:val="00822206"/>
    <w:rsid w:val="00827509"/>
    <w:rsid w:val="008279FA"/>
    <w:rsid w:val="00831451"/>
    <w:rsid w:val="008626E7"/>
    <w:rsid w:val="008670B0"/>
    <w:rsid w:val="00870EE7"/>
    <w:rsid w:val="008849F0"/>
    <w:rsid w:val="008862E3"/>
    <w:rsid w:val="008863B9"/>
    <w:rsid w:val="0089252B"/>
    <w:rsid w:val="008979F4"/>
    <w:rsid w:val="008A45A6"/>
    <w:rsid w:val="008C097F"/>
    <w:rsid w:val="008C395E"/>
    <w:rsid w:val="008D315F"/>
    <w:rsid w:val="008D3CCC"/>
    <w:rsid w:val="008E11F9"/>
    <w:rsid w:val="008F3789"/>
    <w:rsid w:val="008F686C"/>
    <w:rsid w:val="00901294"/>
    <w:rsid w:val="009148DE"/>
    <w:rsid w:val="009232A9"/>
    <w:rsid w:val="00941E30"/>
    <w:rsid w:val="009444D1"/>
    <w:rsid w:val="009777D9"/>
    <w:rsid w:val="00991B88"/>
    <w:rsid w:val="009A5753"/>
    <w:rsid w:val="009A579D"/>
    <w:rsid w:val="009B332C"/>
    <w:rsid w:val="009B3CBB"/>
    <w:rsid w:val="009D6260"/>
    <w:rsid w:val="009E0989"/>
    <w:rsid w:val="009E3297"/>
    <w:rsid w:val="009F734F"/>
    <w:rsid w:val="00A0216B"/>
    <w:rsid w:val="00A0298B"/>
    <w:rsid w:val="00A22BC2"/>
    <w:rsid w:val="00A246B6"/>
    <w:rsid w:val="00A3623D"/>
    <w:rsid w:val="00A47E70"/>
    <w:rsid w:val="00A50CF0"/>
    <w:rsid w:val="00A61DF5"/>
    <w:rsid w:val="00A7671C"/>
    <w:rsid w:val="00A91955"/>
    <w:rsid w:val="00AA2CBC"/>
    <w:rsid w:val="00AC5820"/>
    <w:rsid w:val="00AD1CD8"/>
    <w:rsid w:val="00AE3FE9"/>
    <w:rsid w:val="00AF2FD0"/>
    <w:rsid w:val="00B02B3E"/>
    <w:rsid w:val="00B15838"/>
    <w:rsid w:val="00B258BB"/>
    <w:rsid w:val="00B642EE"/>
    <w:rsid w:val="00B67B97"/>
    <w:rsid w:val="00B86960"/>
    <w:rsid w:val="00B968C8"/>
    <w:rsid w:val="00BA3EC5"/>
    <w:rsid w:val="00BA51D9"/>
    <w:rsid w:val="00BB5DFC"/>
    <w:rsid w:val="00BD279D"/>
    <w:rsid w:val="00BD6BB8"/>
    <w:rsid w:val="00BE5B01"/>
    <w:rsid w:val="00C24E00"/>
    <w:rsid w:val="00C32592"/>
    <w:rsid w:val="00C43F3E"/>
    <w:rsid w:val="00C66BA2"/>
    <w:rsid w:val="00C870F6"/>
    <w:rsid w:val="00C95985"/>
    <w:rsid w:val="00CA3841"/>
    <w:rsid w:val="00CA3D89"/>
    <w:rsid w:val="00CA4EB1"/>
    <w:rsid w:val="00CC5026"/>
    <w:rsid w:val="00CC68D0"/>
    <w:rsid w:val="00D03F9A"/>
    <w:rsid w:val="00D05C79"/>
    <w:rsid w:val="00D06D51"/>
    <w:rsid w:val="00D132AA"/>
    <w:rsid w:val="00D2355B"/>
    <w:rsid w:val="00D24991"/>
    <w:rsid w:val="00D25BB1"/>
    <w:rsid w:val="00D50255"/>
    <w:rsid w:val="00D62836"/>
    <w:rsid w:val="00D63544"/>
    <w:rsid w:val="00D66520"/>
    <w:rsid w:val="00D84AE9"/>
    <w:rsid w:val="00D955A2"/>
    <w:rsid w:val="00DA3576"/>
    <w:rsid w:val="00DB6ABC"/>
    <w:rsid w:val="00DE34CF"/>
    <w:rsid w:val="00E03DB0"/>
    <w:rsid w:val="00E11E66"/>
    <w:rsid w:val="00E13F3D"/>
    <w:rsid w:val="00E23154"/>
    <w:rsid w:val="00E34898"/>
    <w:rsid w:val="00EA2777"/>
    <w:rsid w:val="00EB09B7"/>
    <w:rsid w:val="00EE7D7C"/>
    <w:rsid w:val="00EF5AAE"/>
    <w:rsid w:val="00EF5EE4"/>
    <w:rsid w:val="00F079AA"/>
    <w:rsid w:val="00F25D98"/>
    <w:rsid w:val="00F300FB"/>
    <w:rsid w:val="00F76EB0"/>
    <w:rsid w:val="00F84DD0"/>
    <w:rsid w:val="00FB6386"/>
    <w:rsid w:val="00FC44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6AB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0">
    <w:name w:val="标题 8 字符"/>
    <w:link w:val="8"/>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af9">
    <w:name w:val="文档结构图 字符"/>
    <w:link w:val="af8"/>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11E66"/>
    <w:rPr>
      <w:rFonts w:ascii="Times New Roman" w:hAnsi="Times New Roman"/>
      <w:sz w:val="16"/>
      <w:lang w:val="en-GB" w:eastAsia="en-US"/>
    </w:rPr>
  </w:style>
  <w:style w:type="character" w:customStyle="1" w:styleId="ab">
    <w:name w:val="列表 字符"/>
    <w:link w:val="aa"/>
    <w:rsid w:val="00E11E66"/>
    <w:rPr>
      <w:rFonts w:ascii="Times New Roman" w:hAnsi="Times New Roman"/>
      <w:lang w:val="en-GB" w:eastAsia="en-US"/>
    </w:rPr>
  </w:style>
  <w:style w:type="character" w:customStyle="1" w:styleId="ac">
    <w:name w:val="列表项目符号 字符"/>
    <w:link w:val="a9"/>
    <w:rsid w:val="00E11E66"/>
    <w:rPr>
      <w:rFonts w:ascii="Times New Roman" w:hAnsi="Times New Roman"/>
      <w:lang w:val="en-GB" w:eastAsia="en-US"/>
    </w:rPr>
  </w:style>
  <w:style w:type="character" w:customStyle="1" w:styleId="24">
    <w:name w:val="列表项目符号 2 字符"/>
    <w:link w:val="23"/>
    <w:rsid w:val="00E11E66"/>
    <w:rPr>
      <w:rFonts w:ascii="Times New Roman" w:hAnsi="Times New Roman"/>
      <w:lang w:val="en-GB" w:eastAsia="en-US"/>
    </w:rPr>
  </w:style>
  <w:style w:type="character" w:customStyle="1" w:styleId="33">
    <w:name w:val="列表项目符号 3 字符"/>
    <w:link w:val="32"/>
    <w:rsid w:val="00E11E66"/>
    <w:rPr>
      <w:rFonts w:ascii="Times New Roman" w:hAnsi="Times New Roman"/>
      <w:lang w:val="en-GB" w:eastAsia="en-US"/>
    </w:rPr>
  </w:style>
  <w:style w:type="character" w:customStyle="1" w:styleId="26">
    <w:name w:val="列表 2 字符"/>
    <w:link w:val="25"/>
    <w:rsid w:val="00E11E66"/>
    <w:rPr>
      <w:rFonts w:ascii="Times New Roman" w:hAnsi="Times New Roman"/>
      <w:lang w:val="en-GB" w:eastAsia="en-US"/>
    </w:rPr>
  </w:style>
  <w:style w:type="paragraph" w:styleId="afa">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f">
    <w:name w:val="Plain Text"/>
    <w:basedOn w:val="a"/>
    <w:link w:val="aff0"/>
    <w:uiPriority w:val="99"/>
    <w:rsid w:val="00E11E66"/>
    <w:pPr>
      <w:spacing w:after="0"/>
    </w:pPr>
    <w:rPr>
      <w:rFonts w:ascii="Courier New" w:eastAsia="MS Mincho" w:hAnsi="Courier New"/>
    </w:rPr>
  </w:style>
  <w:style w:type="character" w:customStyle="1" w:styleId="aff0">
    <w:name w:val="纯文本 字符"/>
    <w:basedOn w:val="a0"/>
    <w:link w:val="aff"/>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E11E66"/>
    <w:pPr>
      <w:spacing w:before="240" w:after="0"/>
      <w:ind w:left="360"/>
      <w:jc w:val="both"/>
    </w:pPr>
    <w:rPr>
      <w:rFonts w:eastAsia="MS Mincho"/>
      <w:i/>
      <w:sz w:val="22"/>
    </w:rPr>
  </w:style>
  <w:style w:type="character" w:customStyle="1" w:styleId="aff2">
    <w:name w:val="正文文本缩进 字符"/>
    <w:basedOn w:val="a0"/>
    <w:link w:val="aff1"/>
    <w:rsid w:val="00E11E66"/>
    <w:rPr>
      <w:rFonts w:ascii="Times New Roman" w:eastAsia="MS Mincho" w:hAnsi="Times New Roman"/>
      <w:i/>
      <w:sz w:val="22"/>
      <w:lang w:val="en-GB" w:eastAsia="en-US"/>
    </w:rPr>
  </w:style>
  <w:style w:type="character" w:styleId="aff3">
    <w:name w:val="page number"/>
    <w:basedOn w:val="a0"/>
    <w:rsid w:val="00E11E66"/>
  </w:style>
  <w:style w:type="character" w:customStyle="1" w:styleId="af2">
    <w:name w:val="批注文字 字符"/>
    <w:link w:val="af1"/>
    <w:rsid w:val="00E11E66"/>
    <w:rPr>
      <w:rFonts w:ascii="Times New Roman" w:hAnsi="Times New Roman"/>
      <w:lang w:val="en-GB" w:eastAsia="en-US"/>
    </w:rPr>
  </w:style>
  <w:style w:type="paragraph" w:styleId="27">
    <w:name w:val="Body Text 2"/>
    <w:basedOn w:val="a"/>
    <w:link w:val="28"/>
    <w:rsid w:val="00E11E66"/>
    <w:pPr>
      <w:spacing w:after="0"/>
      <w:jc w:val="both"/>
    </w:pPr>
    <w:rPr>
      <w:rFonts w:eastAsia="MS Mincho"/>
      <w:sz w:val="24"/>
    </w:rPr>
  </w:style>
  <w:style w:type="character" w:customStyle="1" w:styleId="28">
    <w:name w:val="正文文本 2 字符"/>
    <w:basedOn w:val="a0"/>
    <w:link w:val="27"/>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9">
    <w:name w:val="Body Text Indent 2"/>
    <w:basedOn w:val="a"/>
    <w:link w:val="2a"/>
    <w:rsid w:val="00E11E66"/>
    <w:pPr>
      <w:ind w:left="568" w:hanging="568"/>
    </w:pPr>
    <w:rPr>
      <w:rFonts w:eastAsia="MS Mincho"/>
    </w:rPr>
  </w:style>
  <w:style w:type="character" w:customStyle="1" w:styleId="2a">
    <w:name w:val="正文文本缩进 2 字符"/>
    <w:basedOn w:val="a0"/>
    <w:link w:val="29"/>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E11E66"/>
    <w:rPr>
      <w:rFonts w:eastAsia="MS Mincho"/>
      <w:b/>
      <w:i/>
    </w:rPr>
  </w:style>
  <w:style w:type="character" w:customStyle="1" w:styleId="36">
    <w:name w:val="正文文本 3 字符"/>
    <w:basedOn w:val="a0"/>
    <w:link w:val="35"/>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af5">
    <w:name w:val="批注框文本 字符"/>
    <w:link w:val="af4"/>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af7">
    <w:name w:val="批注主题 字符"/>
    <w:link w:val="af6"/>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f1"/>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semiHidden/>
    <w:rsid w:val="00E11E66"/>
    <w:rPr>
      <w:color w:val="808080"/>
    </w:rPr>
  </w:style>
  <w:style w:type="character" w:customStyle="1" w:styleId="60">
    <w:name w:val="标题 6 字符"/>
    <w:aliases w:val="T1 字符,Header 6 字符"/>
    <w:link w:val="6"/>
    <w:rsid w:val="00E11E66"/>
    <w:rPr>
      <w:rFonts w:ascii="Arial" w:hAnsi="Arial"/>
      <w:lang w:val="en-GB" w:eastAsia="en-US"/>
    </w:rPr>
  </w:style>
  <w:style w:type="character" w:customStyle="1" w:styleId="70">
    <w:name w:val="标题 7 字符"/>
    <w:link w:val="7"/>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b">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2">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3">
    <w:name w:val="修订1"/>
    <w:hidden/>
    <w:semiHidden/>
    <w:rsid w:val="00E11E66"/>
    <w:rPr>
      <w:rFonts w:ascii="Times New Roman" w:eastAsia="Batang" w:hAnsi="Times New Roman"/>
      <w:lang w:val="en-GB" w:eastAsia="en-US"/>
    </w:rPr>
  </w:style>
  <w:style w:type="paragraph" w:styleId="affd">
    <w:name w:val="endnote text"/>
    <w:basedOn w:val="a"/>
    <w:link w:val="affe"/>
    <w:rsid w:val="00E11E66"/>
    <w:pPr>
      <w:snapToGrid w:val="0"/>
    </w:pPr>
  </w:style>
  <w:style w:type="character" w:customStyle="1" w:styleId="affe">
    <w:name w:val="尾注文本 字符"/>
    <w:basedOn w:val="a0"/>
    <w:link w:val="affd"/>
    <w:rsid w:val="00E11E66"/>
    <w:rPr>
      <w:rFonts w:ascii="Times New Roman" w:hAnsi="Times New Roman"/>
      <w:lang w:val="en-GB" w:eastAsia="en-US"/>
    </w:rPr>
  </w:style>
  <w:style w:type="character" w:styleId="afff">
    <w:name w:val="endnote reference"/>
    <w:rsid w:val="00E11E66"/>
    <w:rPr>
      <w:vertAlign w:val="superscript"/>
    </w:rPr>
  </w:style>
  <w:style w:type="character" w:customStyle="1" w:styleId="btChar3">
    <w:name w:val="bt Char3"/>
    <w:rsid w:val="00E11E66"/>
    <w:rPr>
      <w:lang w:val="en-GB" w:eastAsia="ja-JP" w:bidi="ar-SA"/>
    </w:rPr>
  </w:style>
  <w:style w:type="paragraph" w:styleId="afff0">
    <w:name w:val="Title"/>
    <w:basedOn w:val="a"/>
    <w:next w:val="a"/>
    <w:link w:val="afff1"/>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f2">
    <w:name w:val="Date"/>
    <w:basedOn w:val="a"/>
    <w:next w:val="a"/>
    <w:link w:val="afff3"/>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d"/>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E11E66"/>
    <w:rPr>
      <w:rFonts w:ascii="Tahoma" w:eastAsia="MS Mincho" w:hAnsi="Tahoma" w:cs="Tahoma"/>
      <w:sz w:val="16"/>
      <w:szCs w:val="16"/>
      <w:lang w:eastAsia="ko-KR"/>
    </w:rPr>
  </w:style>
  <w:style w:type="paragraph" w:customStyle="1" w:styleId="2c">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d"/>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table" w:customStyle="1" w:styleId="17">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semiHidden/>
    <w:rsid w:val="00E11E66"/>
    <w:rPr>
      <w:rFonts w:ascii="Times New Roman" w:eastAsia="Batang" w:hAnsi="Times New Roman"/>
      <w:lang w:val="en-GB" w:eastAsia="en-US"/>
    </w:rPr>
  </w:style>
  <w:style w:type="table" w:customStyle="1" w:styleId="2e">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rsid w:val="00E11E66"/>
    <w:rPr>
      <w:i/>
      <w:iCs/>
      <w:color w:val="5B9BD5"/>
      <w:lang w:eastAsia="en-US"/>
    </w:rPr>
  </w:style>
  <w:style w:type="paragraph" w:customStyle="1" w:styleId="3a">
    <w:name w:val="修订3"/>
    <w:hidden/>
    <w:semiHidden/>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11E66"/>
    <w:rPr>
      <w:rFonts w:ascii="Times New Roman" w:hAnsi="Times New Roman"/>
      <w:i/>
      <w:iCs/>
      <w:color w:val="5B9BD5"/>
      <w:lang w:val="en-GB" w:eastAsia="en-US"/>
    </w:rPr>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4"/>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character" w:customStyle="1" w:styleId="Char2">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11E66"/>
    <w:rPr>
      <w:rFonts w:ascii="Times New Roman" w:hAnsi="Times New Roman" w:cs="Times New Roman" w:hint="default"/>
      <w:i/>
      <w:iCs/>
      <w:color w:val="4F81BD"/>
      <w:lang w:val="en-GB" w:eastAsia="en-US"/>
    </w:rPr>
  </w:style>
  <w:style w:type="character" w:customStyle="1" w:styleId="Char20">
    <w:name w:val="副标题 Char2"/>
    <w:uiPriority w:val="11"/>
    <w:rsid w:val="00E11E66"/>
    <w:rPr>
      <w:rFonts w:ascii="Cambria" w:hAnsi="Cambria" w:cs="Times New Roman" w:hint="default"/>
      <w:b/>
      <w:bCs/>
      <w:kern w:val="28"/>
      <w:sz w:val="32"/>
      <w:szCs w:val="32"/>
      <w:lang w:val="en-GB" w:eastAsia="en-US"/>
    </w:rPr>
  </w:style>
  <w:style w:type="character" w:customStyle="1" w:styleId="1e">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paragraph" w:customStyle="1" w:styleId="4a">
    <w:name w:val="修订4"/>
    <w:hidden/>
    <w:semiHidden/>
    <w:rsid w:val="00E11E66"/>
    <w:rPr>
      <w:rFonts w:ascii="Times New Roman" w:eastAsia="Batang" w:hAnsi="Times New Roman"/>
      <w:lang w:val="en-GB" w:eastAsia="en-US"/>
    </w:rPr>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semiHidden/>
    <w:rsid w:val="00E11E66"/>
    <w:rPr>
      <w:rFonts w:ascii="Tahoma" w:eastAsia="MS Mincho" w:hAnsi="Tahoma" w:cs="Tahoma"/>
      <w:sz w:val="16"/>
      <w:szCs w:val="16"/>
      <w:lang w:eastAsia="ko-KR"/>
    </w:rPr>
  </w:style>
  <w:style w:type="paragraph" w:customStyle="1" w:styleId="TOC91">
    <w:name w:val="TOC 91"/>
    <w:basedOn w:val="TOC8"/>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905</TotalTime>
  <Pages>5</Pages>
  <Words>1931</Words>
  <Characters>11012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46</cp:revision>
  <cp:lastPrinted>1899-12-31T23:00:00Z</cp:lastPrinted>
  <dcterms:created xsi:type="dcterms:W3CDTF">2022-04-18T06:44:00Z</dcterms:created>
  <dcterms:modified xsi:type="dcterms:W3CDTF">2023-09-27T15:50:00Z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2023-09-25T00:20:13Z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1c3e86d7-67aa-4971-939f-84d2279eee3b</vt:lpwstr>
  </property>
  <property fmtid="{D5CDD505-2E9C-101B-9397-08002B2CF9AE}" pid="27" name="MSIP_Label_83bcef13-7cac-433f-ba1d-47a323951816_ContentBits">
    <vt:lpwstr>0</vt:lpwstr>
  </property>
</Properties>
</file>